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2.0 -->
  <w:body>
    <w:p w:rsidR="003E0C50" w:rsidRPr="003747D0" w:rsidP="003E0C50" w14:paraId="4B73DD48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3E0C50" w:rsidRPr="003747D0" w:rsidP="003E0C50" w14:paraId="36FCEA4C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sz w:val="24"/>
          <w:szCs w:val="24"/>
          <w:lang w:val="lv-LV"/>
        </w:rPr>
        <w:t xml:space="preserve">Rīgā, </w:t>
      </w:r>
      <w:r w:rsidRPr="003747D0">
        <w:rPr>
          <w:rFonts w:ascii="Times New Roman" w:hAnsi="Times New Roman"/>
          <w:noProof/>
          <w:sz w:val="24"/>
          <w:szCs w:val="24"/>
          <w:lang w:val="lv-LV"/>
        </w:rPr>
        <w:t>28.06.2022</w:t>
      </w:r>
      <w:r w:rsidRPr="003747D0">
        <w:rPr>
          <w:rFonts w:ascii="Times New Roman" w:hAnsi="Times New Roman"/>
          <w:sz w:val="24"/>
          <w:szCs w:val="24"/>
          <w:lang w:val="lv-LV"/>
        </w:rPr>
        <w:t>.</w:t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  <w:t xml:space="preserve">  </w:t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  <w:t xml:space="preserve">Nr. </w:t>
      </w:r>
      <w:r w:rsidRPr="003747D0">
        <w:rPr>
          <w:rFonts w:ascii="Times New Roman" w:hAnsi="Times New Roman"/>
          <w:noProof/>
          <w:sz w:val="24"/>
          <w:szCs w:val="24"/>
          <w:lang w:val="lv-LV"/>
        </w:rPr>
        <w:t>1-2/102</w:t>
      </w:r>
    </w:p>
    <w:p w:rsidR="00E4753A" w:rsidRPr="003747D0" w:rsidP="006E6D6C" w14:paraId="23D6F6A7" w14:textId="77777777">
      <w:pPr>
        <w:autoSpaceDE w:val="0"/>
        <w:autoSpaceDN w:val="0"/>
        <w:adjustRightInd w:val="0"/>
        <w:spacing w:after="0" w:line="240" w:lineRule="auto"/>
        <w:ind w:right="568"/>
        <w:jc w:val="both"/>
        <w:rPr>
          <w:rFonts w:ascii="Times New Roman" w:hAnsi="Times New Roman"/>
          <w:b/>
          <w:sz w:val="24"/>
          <w:szCs w:val="24"/>
          <w:lang w:val="lv-LV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962"/>
      </w:tblGrid>
      <w:tr w14:paraId="31A23B97" w14:textId="77777777" w:rsidTr="003E0C50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50"/>
        </w:trPr>
        <w:tc>
          <w:tcPr>
            <w:tcW w:w="8962" w:type="dxa"/>
          </w:tcPr>
          <w:p w:rsidR="00010BFE" w:rsidRPr="003747D0" w:rsidP="003E0C50" w14:paraId="7596B4C7" w14:textId="69E8C6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</w:pPr>
            <w:r w:rsidRPr="003747D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G</w:t>
            </w:r>
            <w:r w:rsidRPr="003747D0" w:rsidR="003B34F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rozīju</w:t>
            </w:r>
            <w:r w:rsidR="004305B3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mi</w:t>
            </w:r>
            <w:r w:rsidRPr="003747D0" w:rsidR="003B34F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vides aizsardzības un reģionālās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attīstības ministra 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202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0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.</w:t>
            </w:r>
            <w:r w:rsidRPr="003747D0" w:rsidR="00E9587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gada 2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0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.</w:t>
            </w:r>
            <w:r w:rsidRPr="003747D0" w:rsidR="00E95876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novembra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rīkojumā 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Nr. </w:t>
            </w:r>
            <w:r w:rsidRPr="003747D0" w:rsidR="003E0C50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lv-LV"/>
              </w:rPr>
              <w:t>1-2/144</w:t>
            </w:r>
            <w:r w:rsidRPr="003747D0" w:rsidR="009F4569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 xml:space="preserve"> </w:t>
            </w:r>
            <w:r w:rsidRPr="003747D0" w:rsidR="003B34F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“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Par “Notekūdeņu apsaimniekošanas investīciju plāna          2021.</w:t>
            </w:r>
            <w:r w:rsidRPr="003747D0" w:rsidR="003E0C50">
              <w:rPr>
                <w:rFonts w:ascii="Times New Roman" w:hAnsi="Times New Roman"/>
                <w:sz w:val="24"/>
                <w:szCs w:val="24"/>
                <w:lang w:val="lv-LV"/>
              </w:rPr>
              <w:t>–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2027. gadam” un “Ūdensapgādes investīciju plāna 2021.</w:t>
            </w:r>
            <w:r w:rsidRPr="003747D0" w:rsidR="003E0C50">
              <w:rPr>
                <w:rFonts w:ascii="Times New Roman" w:hAnsi="Times New Roman"/>
                <w:sz w:val="24"/>
                <w:szCs w:val="24"/>
                <w:lang w:val="lv-LV"/>
              </w:rPr>
              <w:t>–</w:t>
            </w:r>
            <w:r w:rsidRPr="003747D0" w:rsidR="003E0C5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2027. gadam” apstiprināšanu</w:t>
            </w:r>
            <w:r w:rsidRPr="003747D0" w:rsidR="003B34FD">
              <w:rPr>
                <w:rFonts w:ascii="Times New Roman" w:hAnsi="Times New Roman"/>
                <w:b/>
                <w:i/>
                <w:iCs/>
                <w:sz w:val="24"/>
                <w:szCs w:val="24"/>
                <w:lang w:val="lv-LV"/>
              </w:rPr>
              <w:t>”</w:t>
            </w:r>
          </w:p>
        </w:tc>
      </w:tr>
    </w:tbl>
    <w:p w:rsidR="006A607A" w:rsidRPr="003747D0" w:rsidP="00C569CE" w14:paraId="37D4EF17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853B1D" w:rsidRPr="003747D0" w:rsidP="00B943D8" w14:paraId="5C7729FB" w14:textId="383CF6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sz w:val="24"/>
          <w:szCs w:val="24"/>
          <w:lang w:val="lv-LV"/>
        </w:rPr>
        <w:t xml:space="preserve">Izdarīt </w:t>
      </w:r>
      <w:r w:rsidRPr="003747D0" w:rsidR="006B7670">
        <w:rPr>
          <w:rFonts w:ascii="Times New Roman" w:hAnsi="Times New Roman"/>
          <w:sz w:val="24"/>
          <w:szCs w:val="24"/>
          <w:lang w:val="lv-LV"/>
        </w:rPr>
        <w:t>vides aizsardzības un reģionālās attīstības ministra 202</w:t>
      </w:r>
      <w:r w:rsidRPr="003747D0">
        <w:rPr>
          <w:rFonts w:ascii="Times New Roman" w:hAnsi="Times New Roman"/>
          <w:sz w:val="24"/>
          <w:szCs w:val="24"/>
          <w:lang w:val="lv-LV"/>
        </w:rPr>
        <w:t>0</w:t>
      </w:r>
      <w:r w:rsidRPr="003747D0">
        <w:rPr>
          <w:rFonts w:ascii="Times New Roman" w:hAnsi="Times New Roman"/>
          <w:sz w:val="24"/>
          <w:szCs w:val="24"/>
          <w:lang w:val="lv-LV"/>
        </w:rPr>
        <w:t xml:space="preserve">. gada </w:t>
      </w:r>
      <w:r w:rsidRPr="003747D0" w:rsidR="006B7670">
        <w:rPr>
          <w:rFonts w:ascii="Times New Roman" w:hAnsi="Times New Roman"/>
          <w:sz w:val="24"/>
          <w:szCs w:val="24"/>
          <w:lang w:val="lv-LV"/>
        </w:rPr>
        <w:t>2</w:t>
      </w:r>
      <w:r w:rsidRPr="003747D0">
        <w:rPr>
          <w:rFonts w:ascii="Times New Roman" w:hAnsi="Times New Roman"/>
          <w:sz w:val="24"/>
          <w:szCs w:val="24"/>
          <w:lang w:val="lv-LV"/>
        </w:rPr>
        <w:t>0</w:t>
      </w:r>
      <w:r w:rsidRPr="003747D0">
        <w:rPr>
          <w:rFonts w:ascii="Times New Roman" w:hAnsi="Times New Roman"/>
          <w:sz w:val="24"/>
          <w:szCs w:val="24"/>
          <w:lang w:val="lv-LV"/>
        </w:rPr>
        <w:t xml:space="preserve">. </w:t>
      </w:r>
      <w:r w:rsidRPr="003747D0">
        <w:rPr>
          <w:rFonts w:ascii="Times New Roman" w:hAnsi="Times New Roman"/>
          <w:sz w:val="24"/>
          <w:szCs w:val="24"/>
          <w:lang w:val="lv-LV"/>
        </w:rPr>
        <w:t>novembra</w:t>
      </w:r>
      <w:r w:rsidRPr="003747D0" w:rsidR="00C42D0A">
        <w:rPr>
          <w:rFonts w:ascii="Times New Roman" w:hAnsi="Times New Roman"/>
          <w:sz w:val="24"/>
          <w:szCs w:val="24"/>
          <w:lang w:val="lv-LV"/>
        </w:rPr>
        <w:t xml:space="preserve"> rīkojumā</w:t>
      </w:r>
      <w:r w:rsidRPr="003747D0">
        <w:rPr>
          <w:rFonts w:ascii="Times New Roman" w:hAnsi="Times New Roman"/>
          <w:sz w:val="24"/>
          <w:szCs w:val="24"/>
          <w:lang w:val="lv-LV"/>
        </w:rPr>
        <w:t xml:space="preserve"> Nr. </w:t>
      </w:r>
      <w:r w:rsidRPr="003747D0" w:rsidR="006B7670">
        <w:rPr>
          <w:rFonts w:ascii="Times New Roman" w:hAnsi="Times New Roman"/>
          <w:sz w:val="24"/>
          <w:szCs w:val="24"/>
          <w:lang w:val="lv-LV"/>
        </w:rPr>
        <w:t>1-2/</w:t>
      </w:r>
      <w:r w:rsidRPr="003747D0">
        <w:rPr>
          <w:rFonts w:ascii="Times New Roman" w:hAnsi="Times New Roman"/>
          <w:sz w:val="24"/>
          <w:szCs w:val="24"/>
          <w:lang w:val="lv-LV"/>
        </w:rPr>
        <w:t>144</w:t>
      </w:r>
      <w:r w:rsidRPr="003747D0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3747D0">
        <w:rPr>
          <w:rFonts w:ascii="Times New Roman" w:hAnsi="Times New Roman"/>
          <w:sz w:val="24"/>
          <w:szCs w:val="24"/>
          <w:lang w:val="lv-LV"/>
        </w:rPr>
        <w:t>“Par “Notekūdeņu apsaimniekošanas investīciju plāna 2021.–2027. gadam” un “Ūdensapgādes investīciju plāna 2021.–2027. gadam” apstiprināšanu”</w:t>
      </w:r>
      <w:r w:rsidRPr="003747D0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3747D0">
        <w:rPr>
          <w:rFonts w:ascii="Times New Roman" w:eastAsia="Times New Roman" w:hAnsi="Times New Roman"/>
          <w:sz w:val="24"/>
          <w:szCs w:val="24"/>
          <w:lang w:val="lv-LV" w:eastAsia="lv-LV"/>
        </w:rPr>
        <w:t>šādus grozījumus:</w:t>
      </w:r>
    </w:p>
    <w:p w:rsidR="00853B1D" w:rsidRPr="003747D0" w:rsidP="00B943D8" w14:paraId="39730079" w14:textId="777777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4305B3" w:rsidP="000137FE" w14:paraId="247B94AF" w14:textId="77777777">
      <w:pPr>
        <w:pStyle w:val="ListParagraph"/>
        <w:widowControl/>
        <w:numPr>
          <w:ilvl w:val="0"/>
          <w:numId w:val="16"/>
        </w:numPr>
        <w:spacing w:after="0" w:line="240" w:lineRule="auto"/>
        <w:ind w:left="851"/>
        <w:jc w:val="both"/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</w:pPr>
      <w:r w:rsidRPr="003747D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>Izteikt</w:t>
      </w:r>
      <w:r w:rsidRPr="003747D0" w:rsidR="009E5B06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 xml:space="preserve"> 1.pielikumu </w:t>
      </w:r>
      <w:r w:rsidRPr="003747D0" w:rsidR="003747D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>šādā</w:t>
      </w:r>
      <w:r w:rsidRPr="003747D0" w:rsidR="009E5B06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 xml:space="preserve"> redakcijā</w:t>
      </w:r>
      <w:r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>:</w:t>
      </w:r>
    </w:p>
    <w:p w:rsidR="00853B1D" w:rsidRPr="004305B3" w:rsidP="004305B3" w14:paraId="5B6DEFA9" w14:textId="1711E49A">
      <w:pPr>
        <w:widowControl/>
        <w:spacing w:after="0" w:line="240" w:lineRule="auto"/>
        <w:ind w:firstLine="426"/>
        <w:jc w:val="both"/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</w:pPr>
      <w:r w:rsidRPr="004305B3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 xml:space="preserve"> “</w:t>
      </w:r>
      <w:r w:rsidRPr="004305B3">
        <w:rPr>
          <w:rFonts w:ascii="Times New Roman" w:hAnsi="Times New Roman"/>
          <w:sz w:val="24"/>
          <w:szCs w:val="24"/>
          <w:lang w:val="lv-LV"/>
        </w:rPr>
        <w:t>1.pielikums “Ūdensapgādes investīciju plāns 2021.</w:t>
      </w:r>
      <w:r w:rsidRPr="004305B3" w:rsidR="000137FE">
        <w:rPr>
          <w:rFonts w:ascii="Times New Roman" w:hAnsi="Times New Roman"/>
          <w:sz w:val="24"/>
          <w:szCs w:val="24"/>
          <w:lang w:val="lv-LV"/>
        </w:rPr>
        <w:noBreakHyphen/>
      </w:r>
      <w:r w:rsidRPr="004305B3">
        <w:rPr>
          <w:rFonts w:ascii="Times New Roman" w:hAnsi="Times New Roman"/>
          <w:sz w:val="24"/>
          <w:szCs w:val="24"/>
          <w:lang w:val="lv-LV"/>
        </w:rPr>
        <w:t xml:space="preserve">2027.gadam” uz </w:t>
      </w:r>
      <w:r w:rsidRPr="004305B3" w:rsidR="003747D0">
        <w:rPr>
          <w:rFonts w:ascii="Times New Roman" w:hAnsi="Times New Roman"/>
          <w:sz w:val="24"/>
          <w:szCs w:val="24"/>
          <w:lang w:val="lv-LV"/>
        </w:rPr>
        <w:t>6</w:t>
      </w:r>
      <w:r w:rsidRPr="004305B3" w:rsidR="00E36C73">
        <w:rPr>
          <w:rFonts w:ascii="Times New Roman" w:hAnsi="Times New Roman"/>
          <w:sz w:val="24"/>
          <w:szCs w:val="24"/>
          <w:lang w:val="lv-LV"/>
        </w:rPr>
        <w:t>2</w:t>
      </w:r>
      <w:r w:rsidRPr="004305B3">
        <w:rPr>
          <w:rFonts w:ascii="Times New Roman" w:hAnsi="Times New Roman"/>
          <w:sz w:val="24"/>
          <w:szCs w:val="24"/>
          <w:lang w:val="lv-LV"/>
        </w:rPr>
        <w:t xml:space="preserve"> lapām (datne: </w:t>
      </w:r>
      <w:r w:rsidRPr="004305B3">
        <w:rPr>
          <w:rFonts w:ascii="Times New Roman" w:hAnsi="Times New Roman"/>
          <w:sz w:val="24"/>
          <w:szCs w:val="24"/>
          <w:lang w:val="lv-LV"/>
        </w:rPr>
        <w:t>Ūdensapg</w:t>
      </w:r>
      <w:r w:rsidRPr="004305B3" w:rsidR="003747D0">
        <w:rPr>
          <w:rFonts w:ascii="Times New Roman" w:hAnsi="Times New Roman"/>
          <w:sz w:val="24"/>
          <w:szCs w:val="24"/>
          <w:lang w:val="lv-LV"/>
        </w:rPr>
        <w:t>a</w:t>
      </w:r>
      <w:r w:rsidRPr="004305B3">
        <w:rPr>
          <w:rFonts w:ascii="Times New Roman" w:hAnsi="Times New Roman"/>
          <w:sz w:val="24"/>
          <w:szCs w:val="24"/>
          <w:lang w:val="lv-LV"/>
        </w:rPr>
        <w:t>de</w:t>
      </w:r>
      <w:r w:rsidRPr="004305B3">
        <w:rPr>
          <w:rFonts w:ascii="Times New Roman" w:hAnsi="Times New Roman"/>
          <w:sz w:val="24"/>
          <w:szCs w:val="24"/>
          <w:lang w:val="lv-LV"/>
        </w:rPr>
        <w:t xml:space="preserve"> 21-27 ziņojums_precizets_060622.docx)”</w:t>
      </w:r>
      <w:r w:rsidRPr="004305B3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 xml:space="preserve"> </w:t>
      </w:r>
      <w:r w:rsidRPr="004305B3" w:rsidR="003747D0">
        <w:rPr>
          <w:rStyle w:val="normaltextrun"/>
          <w:rFonts w:ascii="Times New Roman" w:hAnsi="Times New Roman"/>
          <w:color w:val="000000"/>
          <w:sz w:val="24"/>
          <w:szCs w:val="24"/>
          <w:shd w:val="clear" w:color="auto" w:fill="FFFFFF"/>
          <w:lang w:val="lv-LV"/>
        </w:rPr>
        <w:t xml:space="preserve">un aizstāt ar šī rīkojuma 1.pielikumā pievienoto failu. </w:t>
      </w:r>
    </w:p>
    <w:p w:rsidR="00A672C1" w:rsidRPr="00984469" w:rsidP="004305B3" w14:paraId="7EE51A05" w14:textId="2613500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491"/>
        <w:jc w:val="both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sz w:val="24"/>
          <w:szCs w:val="24"/>
          <w:lang w:val="lv-LV"/>
        </w:rPr>
        <w:t>Papildināt ar pielikumu Nr. 12 “</w:t>
      </w:r>
      <w:r w:rsidR="00EB1731">
        <w:rPr>
          <w:rFonts w:ascii="Times New Roman" w:hAnsi="Times New Roman"/>
          <w:sz w:val="24"/>
          <w:szCs w:val="24"/>
          <w:lang w:val="lv-LV"/>
        </w:rPr>
        <w:t>Ūdensapgāde investīciju plāna 2021.-2027. gadam” 3.</w:t>
      </w:r>
      <w:r w:rsidR="000137FE">
        <w:rPr>
          <w:rFonts w:ascii="Times New Roman" w:hAnsi="Times New Roman"/>
          <w:sz w:val="24"/>
          <w:szCs w:val="24"/>
          <w:lang w:val="lv-LV"/>
        </w:rPr>
        <w:t> </w:t>
      </w:r>
      <w:r w:rsidR="00EB1731">
        <w:rPr>
          <w:rFonts w:ascii="Times New Roman" w:hAnsi="Times New Roman"/>
          <w:sz w:val="24"/>
          <w:szCs w:val="24"/>
          <w:lang w:val="lv-LV"/>
        </w:rPr>
        <w:t xml:space="preserve">pielikums </w:t>
      </w:r>
      <w:r w:rsidR="00C0403F">
        <w:rPr>
          <w:rFonts w:ascii="Times New Roman" w:hAnsi="Times New Roman"/>
          <w:sz w:val="24"/>
          <w:szCs w:val="24"/>
          <w:lang w:val="lv-LV"/>
        </w:rPr>
        <w:t>“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 xml:space="preserve">Dzeramā ūdens 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>audit</w:t>
      </w:r>
      <w:r w:rsidR="00ED3790">
        <w:rPr>
          <w:rFonts w:ascii="Times New Roman" w:hAnsi="Times New Roman"/>
          <w:sz w:val="24"/>
          <w:szCs w:val="24"/>
          <w:lang w:val="lv-LV"/>
        </w:rPr>
        <w:t>mon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>itoringa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 xml:space="preserve"> rezultāti 74 aglomerācijās 2018.</w:t>
      </w:r>
      <w:r w:rsidR="00E34E3B">
        <w:rPr>
          <w:rFonts w:ascii="Times New Roman" w:hAnsi="Times New Roman"/>
          <w:sz w:val="24"/>
          <w:szCs w:val="24"/>
          <w:lang w:val="lv-LV"/>
        </w:rPr>
        <w:noBreakHyphen/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>2020.</w:t>
      </w:r>
      <w:r w:rsidR="00E36C73">
        <w:rPr>
          <w:rFonts w:ascii="Times New Roman" w:hAnsi="Times New Roman"/>
          <w:sz w:val="24"/>
          <w:szCs w:val="24"/>
          <w:lang w:val="lv-LV"/>
        </w:rPr>
        <w:t> 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>gadā</w:t>
      </w:r>
      <w:r w:rsidRPr="00984469" w:rsidR="00C0403F">
        <w:rPr>
          <w:rFonts w:ascii="Times New Roman" w:hAnsi="Times New Roman"/>
          <w:sz w:val="24"/>
          <w:szCs w:val="24"/>
          <w:lang w:val="lv-LV"/>
        </w:rPr>
        <w:t>” (datne:</w:t>
      </w:r>
      <w:r w:rsidRPr="00984469" w:rsidR="00EB1731">
        <w:rPr>
          <w:rFonts w:ascii="Times New Roman" w:hAnsi="Times New Roman"/>
          <w:sz w:val="24"/>
          <w:szCs w:val="24"/>
          <w:lang w:val="lv-LV"/>
        </w:rPr>
        <w:t xml:space="preserve"> 3.pielikums_auditmonitoringa dati_2018_2020</w:t>
      </w:r>
      <w:r w:rsidR="000639FF">
        <w:rPr>
          <w:rFonts w:ascii="Times New Roman" w:hAnsi="Times New Roman"/>
          <w:sz w:val="24"/>
          <w:szCs w:val="24"/>
          <w:lang w:val="lv-LV"/>
        </w:rPr>
        <w:t>.</w:t>
      </w:r>
      <w:r w:rsidRPr="00984469" w:rsidR="00C0403F">
        <w:rPr>
          <w:rFonts w:ascii="Times New Roman" w:hAnsi="Times New Roman"/>
          <w:sz w:val="24"/>
          <w:szCs w:val="24"/>
          <w:lang w:val="lv-LV"/>
        </w:rPr>
        <w:t>xlsx)</w:t>
      </w:r>
      <w:r w:rsidRPr="00984469">
        <w:rPr>
          <w:rFonts w:ascii="Times New Roman" w:hAnsi="Times New Roman"/>
          <w:sz w:val="24"/>
          <w:szCs w:val="24"/>
          <w:lang w:val="lv-LV"/>
        </w:rPr>
        <w:t>”</w:t>
      </w:r>
      <w:r w:rsidRPr="00984469" w:rsidR="00CC36EB">
        <w:rPr>
          <w:rFonts w:ascii="Times New Roman" w:hAnsi="Times New Roman"/>
          <w:sz w:val="24"/>
          <w:szCs w:val="24"/>
          <w:lang w:val="lv-LV"/>
        </w:rPr>
        <w:t xml:space="preserve"> (šī rīkojuma 2</w:t>
      </w:r>
      <w:r w:rsidRPr="00984469" w:rsidR="000137FE">
        <w:rPr>
          <w:rFonts w:ascii="Times New Roman" w:hAnsi="Times New Roman"/>
          <w:sz w:val="24"/>
          <w:szCs w:val="24"/>
          <w:lang w:val="lv-LV"/>
        </w:rPr>
        <w:t>.</w:t>
      </w:r>
      <w:r w:rsidR="000137FE">
        <w:rPr>
          <w:rFonts w:ascii="Times New Roman" w:hAnsi="Times New Roman"/>
          <w:sz w:val="24"/>
          <w:szCs w:val="24"/>
          <w:lang w:val="lv-LV"/>
        </w:rPr>
        <w:t> </w:t>
      </w:r>
      <w:r w:rsidRPr="00984469" w:rsidR="00CC36EB">
        <w:rPr>
          <w:rFonts w:ascii="Times New Roman" w:hAnsi="Times New Roman"/>
          <w:sz w:val="24"/>
          <w:szCs w:val="24"/>
          <w:lang w:val="lv-LV"/>
        </w:rPr>
        <w:t>pielikums)</w:t>
      </w:r>
      <w:r w:rsidRPr="00984469" w:rsidR="009259C7">
        <w:rPr>
          <w:rFonts w:ascii="Times New Roman" w:hAnsi="Times New Roman"/>
          <w:sz w:val="24"/>
          <w:szCs w:val="24"/>
          <w:lang w:val="lv-LV"/>
        </w:rPr>
        <w:t>.</w:t>
      </w:r>
    </w:p>
    <w:p w:rsidR="00CC36EB" w:rsidRPr="00984469" w:rsidP="00CC36EB" w14:paraId="12C7A0BC" w14:textId="77777777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p w:rsidR="00CC36EB" w:rsidRPr="00984469" w:rsidP="00CC36EB" w14:paraId="5E92DA4F" w14:textId="676B19BF">
      <w:pPr>
        <w:widowControl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 w:rsidRPr="00984469">
        <w:rPr>
          <w:rFonts w:ascii="Times New Roman" w:hAnsi="Times New Roman"/>
          <w:sz w:val="24"/>
          <w:szCs w:val="24"/>
          <w:lang w:val="lv-LV"/>
        </w:rPr>
        <w:t xml:space="preserve">Pielikumā: </w:t>
      </w:r>
    </w:p>
    <w:p w:rsidR="00CC36EB" w:rsidRPr="00984469" w:rsidP="00CC36EB" w14:paraId="42CDF6B2" w14:textId="77777777">
      <w:pPr>
        <w:widowControl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lv-LV"/>
        </w:rPr>
      </w:pPr>
    </w:p>
    <w:p w:rsidR="00CC36EB" w:rsidRPr="00984469" w:rsidP="000137FE" w14:paraId="727DD703" w14:textId="44C94EA0">
      <w:pPr>
        <w:pStyle w:val="ListParagraph"/>
        <w:widowControl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lv-LV"/>
        </w:rPr>
      </w:pPr>
      <w:r w:rsidRPr="00984469">
        <w:rPr>
          <w:rFonts w:ascii="Times New Roman" w:hAnsi="Times New Roman"/>
          <w:sz w:val="24"/>
          <w:szCs w:val="24"/>
          <w:lang w:val="lv-LV"/>
        </w:rPr>
        <w:t>"</w:t>
      </w:r>
      <w:r w:rsidRPr="00984469">
        <w:rPr>
          <w:rFonts w:ascii="Times New Roman" w:hAnsi="Times New Roman"/>
          <w:sz w:val="24"/>
          <w:szCs w:val="24"/>
          <w:lang w:val="lv-LV"/>
        </w:rPr>
        <w:t>Ūdensapgādes investīciju plāns 2021.-2027.gadam” uz 6</w:t>
      </w:r>
      <w:r w:rsidR="00E36C73">
        <w:rPr>
          <w:rFonts w:ascii="Times New Roman" w:hAnsi="Times New Roman"/>
          <w:sz w:val="24"/>
          <w:szCs w:val="24"/>
          <w:lang w:val="lv-LV"/>
        </w:rPr>
        <w:t>2</w:t>
      </w:r>
      <w:r w:rsidRPr="00984469">
        <w:rPr>
          <w:rFonts w:ascii="Times New Roman" w:hAnsi="Times New Roman"/>
          <w:sz w:val="24"/>
          <w:szCs w:val="24"/>
          <w:lang w:val="lv-LV"/>
        </w:rPr>
        <w:t xml:space="preserve"> lapām (datne: </w:t>
      </w:r>
      <w:r w:rsidRPr="00984469">
        <w:rPr>
          <w:rFonts w:ascii="Times New Roman" w:hAnsi="Times New Roman"/>
          <w:sz w:val="24"/>
          <w:szCs w:val="24"/>
          <w:lang w:val="lv-LV"/>
        </w:rPr>
        <w:t>Ūdensapgade</w:t>
      </w:r>
      <w:r w:rsidRPr="00984469">
        <w:rPr>
          <w:rFonts w:ascii="Times New Roman" w:hAnsi="Times New Roman"/>
          <w:sz w:val="24"/>
          <w:szCs w:val="24"/>
          <w:lang w:val="lv-LV"/>
        </w:rPr>
        <w:t xml:space="preserve"> 21</w:t>
      </w:r>
      <w:r w:rsidR="000E7BE7">
        <w:rPr>
          <w:rFonts w:ascii="Times New Roman" w:hAnsi="Times New Roman"/>
          <w:sz w:val="24"/>
          <w:szCs w:val="24"/>
          <w:lang w:val="lv-LV"/>
        </w:rPr>
        <w:noBreakHyphen/>
      </w:r>
      <w:r w:rsidRPr="00984469">
        <w:rPr>
          <w:rFonts w:ascii="Times New Roman" w:hAnsi="Times New Roman"/>
          <w:sz w:val="24"/>
          <w:szCs w:val="24"/>
          <w:lang w:val="lv-LV"/>
        </w:rPr>
        <w:t>27 ziņojums_precizets_</w:t>
      </w:r>
      <w:r w:rsidR="00E36C73">
        <w:rPr>
          <w:rFonts w:ascii="Times New Roman" w:hAnsi="Times New Roman"/>
          <w:sz w:val="24"/>
          <w:szCs w:val="24"/>
          <w:lang w:val="lv-LV"/>
        </w:rPr>
        <w:t>16</w:t>
      </w:r>
      <w:r w:rsidRPr="00984469">
        <w:rPr>
          <w:rFonts w:ascii="Times New Roman" w:hAnsi="Times New Roman"/>
          <w:sz w:val="24"/>
          <w:szCs w:val="24"/>
          <w:lang w:val="lv-LV"/>
        </w:rPr>
        <w:t>0622.docx);</w:t>
      </w:r>
    </w:p>
    <w:p w:rsidR="00CC36EB" w:rsidRPr="00984469" w:rsidP="000137FE" w14:paraId="0DBA3569" w14:textId="7F7AB1DF">
      <w:pPr>
        <w:pStyle w:val="ListParagraph"/>
        <w:widowControl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  <w:lang w:val="lv-LV"/>
        </w:rPr>
      </w:pPr>
      <w:r w:rsidRPr="00984469">
        <w:rPr>
          <w:rFonts w:ascii="Times New Roman" w:hAnsi="Times New Roman"/>
          <w:sz w:val="24"/>
          <w:szCs w:val="24"/>
          <w:lang w:val="lv-LV"/>
        </w:rPr>
        <w:t>“Ūdensapgāde</w:t>
      </w:r>
      <w:r w:rsidRPr="00984469" w:rsidR="00984469">
        <w:rPr>
          <w:rFonts w:ascii="Times New Roman" w:hAnsi="Times New Roman"/>
          <w:sz w:val="24"/>
          <w:szCs w:val="24"/>
          <w:lang w:val="lv-LV"/>
        </w:rPr>
        <w:t>s</w:t>
      </w:r>
      <w:r w:rsidRPr="00984469">
        <w:rPr>
          <w:rFonts w:ascii="Times New Roman" w:hAnsi="Times New Roman"/>
          <w:sz w:val="24"/>
          <w:szCs w:val="24"/>
          <w:lang w:val="lv-LV"/>
        </w:rPr>
        <w:t xml:space="preserve"> investīciju plāna 2021.-2027. gadam” 3. pielikums “Dzeramā ūdens </w:t>
      </w:r>
      <w:r w:rsidRPr="00984469">
        <w:rPr>
          <w:rFonts w:ascii="Times New Roman" w:hAnsi="Times New Roman"/>
          <w:sz w:val="24"/>
          <w:szCs w:val="24"/>
          <w:lang w:val="lv-LV"/>
        </w:rPr>
        <w:t>auditmonitoringa</w:t>
      </w:r>
      <w:r w:rsidRPr="00984469">
        <w:rPr>
          <w:rFonts w:ascii="Times New Roman" w:hAnsi="Times New Roman"/>
          <w:sz w:val="24"/>
          <w:szCs w:val="24"/>
          <w:lang w:val="lv-LV"/>
        </w:rPr>
        <w:t xml:space="preserve"> rezultāti 74 aglomerācijās 2018.-2020. gadā” (datne: 3.pielikums_auditmonitoringa dati_2018_2020</w:t>
      </w:r>
      <w:r w:rsidR="000F694C">
        <w:rPr>
          <w:rFonts w:ascii="Times New Roman" w:hAnsi="Times New Roman"/>
          <w:sz w:val="24"/>
          <w:szCs w:val="24"/>
          <w:lang w:val="lv-LV"/>
        </w:rPr>
        <w:t>.</w:t>
      </w:r>
      <w:r w:rsidRPr="00984469">
        <w:rPr>
          <w:rFonts w:ascii="Times New Roman" w:hAnsi="Times New Roman"/>
          <w:sz w:val="24"/>
          <w:szCs w:val="24"/>
          <w:lang w:val="lv-LV"/>
        </w:rPr>
        <w:t xml:space="preserve">xlsx) </w:t>
      </w:r>
    </w:p>
    <w:p w:rsidR="00A672C1" w:rsidRPr="00984469" w:rsidP="00C42D0A" w14:paraId="36243BC3" w14:textId="77777777">
      <w:pPr>
        <w:autoSpaceDE w:val="0"/>
        <w:autoSpaceDN w:val="0"/>
        <w:adjustRightInd w:val="0"/>
        <w:spacing w:after="0" w:line="240" w:lineRule="auto"/>
        <w:jc w:val="both"/>
        <w:rPr>
          <w:lang w:val="lv-LV"/>
        </w:rPr>
      </w:pPr>
    </w:p>
    <w:p w:rsidR="008E4438" w:rsidRPr="00984469" w:rsidP="00C42D0A" w14:paraId="27156AC1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</w:p>
    <w:p w:rsidR="006A607A" w:rsidRPr="003747D0" w:rsidP="006A607A" w14:paraId="7BAD2974" w14:textId="777777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sz w:val="24"/>
          <w:szCs w:val="24"/>
          <w:lang w:val="lv-LV"/>
        </w:rPr>
        <w:t>Ministrs</w:t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</w:r>
      <w:r w:rsidRPr="003747D0">
        <w:rPr>
          <w:rFonts w:ascii="Times New Roman" w:hAnsi="Times New Roman"/>
          <w:sz w:val="24"/>
          <w:szCs w:val="24"/>
          <w:lang w:val="lv-LV"/>
        </w:rPr>
        <w:tab/>
        <w:t xml:space="preserve">A. T. </w:t>
      </w:r>
      <w:r w:rsidRPr="003747D0">
        <w:rPr>
          <w:rFonts w:ascii="Times New Roman" w:hAnsi="Times New Roman"/>
          <w:sz w:val="24"/>
          <w:szCs w:val="24"/>
          <w:lang w:val="lv-LV"/>
        </w:rPr>
        <w:t>Plešs</w:t>
      </w:r>
    </w:p>
    <w:p w:rsidR="001E7B8A" w:rsidRPr="003747D0" w:rsidP="006A607A" w14:paraId="3D1C41F3" w14:textId="265554D6">
      <w:pPr>
        <w:widowControl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Cs w:val="24"/>
          <w:lang w:val="lv-LV"/>
        </w:rPr>
      </w:pPr>
    </w:p>
    <w:p w:rsidR="00C41510" w:rsidRPr="003747D0" w:rsidP="006A607A" w14:paraId="32A45402" w14:textId="6537A864">
      <w:pPr>
        <w:widowControl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Cs w:val="24"/>
          <w:lang w:val="lv-LV"/>
        </w:rPr>
      </w:pPr>
    </w:p>
    <w:p w:rsidR="00C41510" w:rsidRPr="003747D0" w:rsidP="006A607A" w14:paraId="2343F21A" w14:textId="00AB86E5">
      <w:pPr>
        <w:widowControl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Cs w:val="24"/>
          <w:lang w:val="lv-LV"/>
        </w:rPr>
      </w:pPr>
    </w:p>
    <w:p w:rsidR="00C42D0A" w:rsidRPr="003747D0" w:rsidP="006A607A" w14:paraId="001AD608" w14:textId="77777777">
      <w:pPr>
        <w:widowControl/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Cs w:val="24"/>
          <w:lang w:val="lv-LV"/>
        </w:rPr>
      </w:pPr>
    </w:p>
    <w:p w:rsidR="00C41510" w:rsidRPr="00984469" w:rsidP="00C42D0A" w14:paraId="3DF09FA0" w14:textId="2CF6B6CB">
      <w:pPr>
        <w:spacing w:after="0"/>
        <w:rPr>
          <w:rFonts w:ascii="Times New Roman" w:hAnsi="Times New Roman"/>
          <w:sz w:val="18"/>
          <w:szCs w:val="18"/>
          <w:lang w:val="lv-LV"/>
        </w:rPr>
      </w:pPr>
      <w:r w:rsidRPr="00984469">
        <w:rPr>
          <w:rFonts w:ascii="Times New Roman" w:hAnsi="Times New Roman"/>
          <w:sz w:val="18"/>
          <w:szCs w:val="18"/>
          <w:lang w:val="lv-LV"/>
        </w:rPr>
        <w:t>L.Jukāme-Ķerus</w:t>
      </w:r>
    </w:p>
    <w:p w:rsidR="00C42D0A" w:rsidRPr="00984469" w:rsidP="00C42D0A" w14:paraId="2091A0B6" w14:textId="5328964A">
      <w:pPr>
        <w:spacing w:after="0"/>
        <w:rPr>
          <w:rFonts w:ascii="Times New Roman" w:hAnsi="Times New Roman"/>
          <w:sz w:val="18"/>
          <w:szCs w:val="18"/>
          <w:lang w:val="lv-LV"/>
        </w:rPr>
      </w:pPr>
      <w:r w:rsidRPr="00984469">
        <w:rPr>
          <w:rFonts w:ascii="Times New Roman" w:hAnsi="Times New Roman"/>
          <w:sz w:val="18"/>
          <w:szCs w:val="18"/>
          <w:lang w:val="lv-LV"/>
        </w:rPr>
        <w:t>67026</w:t>
      </w:r>
      <w:r w:rsidRPr="00984469" w:rsidR="00C41510">
        <w:rPr>
          <w:rFonts w:ascii="Times New Roman" w:hAnsi="Times New Roman"/>
          <w:sz w:val="18"/>
          <w:szCs w:val="18"/>
          <w:lang w:val="lv-LV"/>
        </w:rPr>
        <w:t>589</w:t>
      </w:r>
    </w:p>
    <w:p w:rsidR="00C42D0A" w:rsidRPr="003747D0" w:rsidP="00C42D0A" w14:paraId="622EC190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lang w:val="lv-LV"/>
        </w:rPr>
      </w:pPr>
    </w:p>
    <w:p w:rsidR="00C42D0A" w:rsidRPr="003747D0" w:rsidP="00C42D0A" w14:paraId="2DA522A2" w14:textId="7016C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3747D0">
        <w:rPr>
          <w:rFonts w:ascii="Times New Roman" w:hAnsi="Times New Roman"/>
          <w:i/>
          <w:sz w:val="20"/>
          <w:szCs w:val="20"/>
          <w:lang w:val="lv-LV" w:eastAsia="lv-LV"/>
        </w:rPr>
        <w:t>Izsūtīt: lietā, valsts sekretāra vietniekam vides aizsardzības jautājumos, Investīciju politikas departamentam, Vides aizsardzības departamentam, valsts sabiedrībai ar ierobežotu atbildību “Latvijas Vides, ģeoloģijas un meteoroloģijas centrs”.</w:t>
      </w:r>
    </w:p>
    <w:p w:rsidR="00C21F55" w:rsidRPr="003747D0" w:rsidP="00C21F55" w14:paraId="332E743F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lv-LV"/>
        </w:rPr>
      </w:pPr>
    </w:p>
    <w:p w:rsidR="00C42D0A" w:rsidRPr="003747D0" w:rsidP="00C21F55" w14:paraId="762FF79E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lv-LV"/>
        </w:rPr>
      </w:pPr>
    </w:p>
    <w:p w:rsidR="00361146" w:rsidRPr="003747D0" w:rsidP="008E4438" w14:paraId="293B5678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lv-LV"/>
        </w:rPr>
      </w:pPr>
      <w:r w:rsidRPr="003747D0">
        <w:rPr>
          <w:rFonts w:ascii="Times New Roman" w:hAnsi="Times New Roman"/>
          <w:lang w:val="lv-LV"/>
        </w:rPr>
        <w:t>ŠIS DOKUMENTS IR ELEKTRONISKI PARAKSTĪTS AR DROŠU ELEKTRONISKO PARAKSTU UN SATUR LAIKA ZĪMOGU</w:t>
      </w:r>
    </w:p>
    <w:sectPr w:rsidSect="00984469">
      <w:headerReference w:type="first" r:id="rId8"/>
      <w:type w:val="continuous"/>
      <w:pgSz w:w="11920" w:h="16840"/>
      <w:pgMar w:top="851" w:right="851" w:bottom="142" w:left="1701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2CCF" w:rsidP="00B82CCF" w14:paraId="04F2527F" w14:textId="77777777">
    <w:pPr>
      <w:pStyle w:val="Header"/>
      <w:rPr>
        <w:rFonts w:ascii="Times New Roman" w:hAnsi="Times New Roman"/>
      </w:rPr>
    </w:pPr>
  </w:p>
  <w:p w:rsidR="00B82CCF" w:rsidP="00B82CCF" w14:paraId="5F5372E1" w14:textId="77777777">
    <w:pPr>
      <w:pStyle w:val="Header"/>
      <w:rPr>
        <w:rFonts w:ascii="Times New Roman" w:hAnsi="Times New Roman"/>
      </w:rPr>
    </w:pPr>
  </w:p>
  <w:p w:rsidR="00B82CCF" w:rsidP="00B82CCF" w14:paraId="1F6B0A0A" w14:textId="77777777">
    <w:pPr>
      <w:pStyle w:val="Header"/>
      <w:rPr>
        <w:rFonts w:ascii="Times New Roman" w:hAnsi="Times New Roman"/>
      </w:rPr>
    </w:pPr>
  </w:p>
  <w:p w:rsidR="00B82CCF" w:rsidP="00B82CCF" w14:paraId="686CF57A" w14:textId="77777777">
    <w:pPr>
      <w:pStyle w:val="Header"/>
      <w:rPr>
        <w:rFonts w:ascii="Times New Roman" w:hAnsi="Times New Roman"/>
      </w:rPr>
    </w:pPr>
  </w:p>
  <w:p w:rsidR="00B82CCF" w:rsidP="00B82CCF" w14:paraId="37122CFA" w14:textId="77777777">
    <w:pPr>
      <w:pStyle w:val="Header"/>
      <w:rPr>
        <w:rFonts w:ascii="Times New Roman" w:hAnsi="Times New Roman"/>
      </w:rPr>
    </w:pPr>
  </w:p>
  <w:p w:rsidR="00B82CCF" w:rsidP="00B82CCF" w14:paraId="4F543CA0" w14:textId="77777777">
    <w:pPr>
      <w:pStyle w:val="Header"/>
      <w:rPr>
        <w:rFonts w:ascii="Times New Roman" w:hAnsi="Times New Roman"/>
      </w:rPr>
    </w:pPr>
  </w:p>
  <w:p w:rsidR="00B82CCF" w:rsidP="00B82CCF" w14:paraId="6DA69CBD" w14:textId="77777777">
    <w:pPr>
      <w:pStyle w:val="Header"/>
      <w:rPr>
        <w:rFonts w:ascii="Times New Roman" w:hAnsi="Times New Roman"/>
      </w:rPr>
    </w:pPr>
  </w:p>
  <w:p w:rsidR="00B82CCF" w:rsidP="00B82CCF" w14:paraId="2BD7FDF7" w14:textId="77777777">
    <w:pPr>
      <w:pStyle w:val="Header"/>
      <w:rPr>
        <w:rFonts w:ascii="Times New Roman" w:hAnsi="Times New Roman"/>
      </w:rPr>
    </w:pPr>
  </w:p>
  <w:p w:rsidR="00B82CCF" w:rsidP="00B82CCF" w14:paraId="1836B796" w14:textId="77777777">
    <w:pPr>
      <w:pStyle w:val="Header"/>
      <w:rPr>
        <w:rFonts w:ascii="Times New Roman" w:hAnsi="Times New Roman"/>
      </w:rPr>
    </w:pPr>
  </w:p>
  <w:p w:rsidR="00B82CCF" w:rsidP="00B82CCF" w14:paraId="062DBA94" w14:textId="77777777">
    <w:pPr>
      <w:pStyle w:val="Header"/>
      <w:rPr>
        <w:rFonts w:ascii="Times New Roman" w:hAnsi="Times New Roman"/>
      </w:rPr>
    </w:pPr>
  </w:p>
  <w:p w:rsidR="00B82CCF" w:rsidRPr="00815277" w:rsidP="00B82CCF" w14:paraId="235B856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19050" t="0" r="5080" b="0"/>
          <wp:wrapNone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B17"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CCF" w:rsidP="00B82CCF" w14:textId="77777777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14F56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>Peldu</w:t>
                          </w:r>
                          <w:r w:rsidRPr="00214F56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 w:rsidRPr="00214F56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>iela</w:t>
                          </w:r>
                          <w:r w:rsidRPr="00214F56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 xml:space="preserve"> 25,</w:t>
                          </w:r>
                          <w:r w:rsidRPr="00214F56"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 xml:space="preserve"> </w:t>
                          </w:r>
                          <w:r w:rsidRPr="00214F56"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>Rīga</w:t>
                          </w:r>
                          <w:r w:rsidRPr="00214F56"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 xml:space="preserve">, LV-1494, </w:t>
                          </w:r>
                          <w:r w:rsidRPr="00214F56"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>tālr</w:t>
                          </w:r>
                          <w:r w:rsidRPr="00214F56" w:rsidR="004D1C7B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fr-FR"/>
                            </w:rPr>
                            <w:t xml:space="preserve">. </w:t>
                          </w:r>
                          <w:r w:rsidRPr="00F30778" w:rsidR="00F3077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B82CCF" w:rsidP="00B82CCF" w14:paraId="47B3341E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14F56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>Peldu</w:t>
                    </w:r>
                    <w:r w:rsidRPr="00214F56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 xml:space="preserve"> </w:t>
                    </w:r>
                    <w:r w:rsidRPr="00214F56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>iela</w:t>
                    </w:r>
                    <w:r w:rsidRPr="00214F56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 xml:space="preserve"> 25,</w:t>
                    </w:r>
                    <w:r w:rsidRPr="00214F56"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 xml:space="preserve"> </w:t>
                    </w:r>
                    <w:r w:rsidRPr="00214F56"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>Rīga</w:t>
                    </w:r>
                    <w:r w:rsidRPr="00214F56"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 xml:space="preserve">, LV-1494, </w:t>
                    </w:r>
                    <w:r w:rsidRPr="00214F56"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>tālr</w:t>
                    </w:r>
                    <w:r w:rsidRPr="00214F56" w:rsidR="004D1C7B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fr-FR"/>
                      </w:rPr>
                      <w:t xml:space="preserve">. </w:t>
                    </w:r>
                    <w:r w:rsidRPr="00F30778" w:rsidR="00F3077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 w:rsidR="00141B17"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B82CCF" w:rsidP="005B348E" w14:paraId="091883E7" w14:textId="77777777">
    <w:pPr>
      <w:pStyle w:val="Header"/>
      <w:jc w:val="center"/>
      <w:rPr>
        <w:sz w:val="4"/>
      </w:rPr>
    </w:pPr>
  </w:p>
  <w:p w:rsidR="005B348E" w:rsidRPr="005B348E" w:rsidP="005B348E" w14:paraId="0C88E819" w14:textId="77777777">
    <w:pPr>
      <w:pStyle w:val="Header"/>
      <w:jc w:val="center"/>
      <w:rPr>
        <w:rFonts w:ascii="Times New Roman" w:hAnsi="Times New Roman"/>
        <w:sz w:val="24"/>
        <w:szCs w:val="24"/>
      </w:rPr>
    </w:pPr>
    <w:r w:rsidRPr="005B348E">
      <w:rPr>
        <w:rFonts w:ascii="Times New Roman" w:hAnsi="Times New Roman"/>
        <w:sz w:val="24"/>
        <w:szCs w:val="24"/>
      </w:rPr>
      <w:t>RĪKOJUMS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035C2287"/>
    <w:multiLevelType w:val="hybridMultilevel"/>
    <w:tmpl w:val="3FFADB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1">
    <w:nsid w:val="1A7529DF"/>
    <w:multiLevelType w:val="hybridMultilevel"/>
    <w:tmpl w:val="3A0C5134"/>
    <w:lvl w:ilvl="0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5" w:hanging="360"/>
      </w:pPr>
    </w:lvl>
    <w:lvl w:ilvl="2" w:tentative="1">
      <w:start w:val="1"/>
      <w:numFmt w:val="lowerRoman"/>
      <w:lvlText w:val="%3."/>
      <w:lvlJc w:val="right"/>
      <w:pPr>
        <w:ind w:left="2085" w:hanging="180"/>
      </w:pPr>
    </w:lvl>
    <w:lvl w:ilvl="3" w:tentative="1">
      <w:start w:val="1"/>
      <w:numFmt w:val="decimal"/>
      <w:lvlText w:val="%4."/>
      <w:lvlJc w:val="left"/>
      <w:pPr>
        <w:ind w:left="2805" w:hanging="360"/>
      </w:pPr>
    </w:lvl>
    <w:lvl w:ilvl="4" w:tentative="1">
      <w:start w:val="1"/>
      <w:numFmt w:val="lowerLetter"/>
      <w:lvlText w:val="%5."/>
      <w:lvlJc w:val="left"/>
      <w:pPr>
        <w:ind w:left="3525" w:hanging="360"/>
      </w:pPr>
    </w:lvl>
    <w:lvl w:ilvl="5" w:tentative="1">
      <w:start w:val="1"/>
      <w:numFmt w:val="lowerRoman"/>
      <w:lvlText w:val="%6."/>
      <w:lvlJc w:val="right"/>
      <w:pPr>
        <w:ind w:left="4245" w:hanging="180"/>
      </w:pPr>
    </w:lvl>
    <w:lvl w:ilvl="6" w:tentative="1">
      <w:start w:val="1"/>
      <w:numFmt w:val="decimal"/>
      <w:lvlText w:val="%7."/>
      <w:lvlJc w:val="left"/>
      <w:pPr>
        <w:ind w:left="4965" w:hanging="360"/>
      </w:pPr>
    </w:lvl>
    <w:lvl w:ilvl="7" w:tentative="1">
      <w:start w:val="1"/>
      <w:numFmt w:val="lowerLetter"/>
      <w:lvlText w:val="%8."/>
      <w:lvlJc w:val="left"/>
      <w:pPr>
        <w:ind w:left="5685" w:hanging="360"/>
      </w:pPr>
    </w:lvl>
    <w:lvl w:ilvl="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1">
    <w:nsid w:val="21D23480"/>
    <w:multiLevelType w:val="hybridMultilevel"/>
    <w:tmpl w:val="E2E87B7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1">
    <w:nsid w:val="2FE93010"/>
    <w:multiLevelType w:val="hybridMultilevel"/>
    <w:tmpl w:val="F304823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1">
    <w:nsid w:val="5CE32A0E"/>
    <w:multiLevelType w:val="multilevel"/>
    <w:tmpl w:val="B6F66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1">
    <w:nsid w:val="7D16030C"/>
    <w:multiLevelType w:val="hybridMultilevel"/>
    <w:tmpl w:val="452045C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7E1D689D"/>
    <w:multiLevelType w:val="hybridMultilevel"/>
    <w:tmpl w:val="C7A24A20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5"/>
  </w:num>
  <w:num w:numId="15">
    <w:abstractNumId w:val="14"/>
  </w:num>
  <w:num w:numId="16">
    <w:abstractNumId w:val="13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74"/>
    <w:rsid w:val="00006384"/>
    <w:rsid w:val="00010BFE"/>
    <w:rsid w:val="000137FE"/>
    <w:rsid w:val="000202F2"/>
    <w:rsid w:val="00030349"/>
    <w:rsid w:val="000462D5"/>
    <w:rsid w:val="00050A6A"/>
    <w:rsid w:val="000571B8"/>
    <w:rsid w:val="000639FF"/>
    <w:rsid w:val="0006469C"/>
    <w:rsid w:val="0008595C"/>
    <w:rsid w:val="000E7BE7"/>
    <w:rsid w:val="000F1BEE"/>
    <w:rsid w:val="000F5F98"/>
    <w:rsid w:val="000F694C"/>
    <w:rsid w:val="00124173"/>
    <w:rsid w:val="00141B17"/>
    <w:rsid w:val="00180D70"/>
    <w:rsid w:val="001E7B8A"/>
    <w:rsid w:val="00214F56"/>
    <w:rsid w:val="00222A7A"/>
    <w:rsid w:val="00270F5D"/>
    <w:rsid w:val="00275B9E"/>
    <w:rsid w:val="00293B61"/>
    <w:rsid w:val="002B3077"/>
    <w:rsid w:val="002C5BBD"/>
    <w:rsid w:val="002E1474"/>
    <w:rsid w:val="00305649"/>
    <w:rsid w:val="003066C2"/>
    <w:rsid w:val="00321E59"/>
    <w:rsid w:val="00335032"/>
    <w:rsid w:val="00360B90"/>
    <w:rsid w:val="00361146"/>
    <w:rsid w:val="003747D0"/>
    <w:rsid w:val="003920F6"/>
    <w:rsid w:val="003B34FD"/>
    <w:rsid w:val="003C0B39"/>
    <w:rsid w:val="003C12A2"/>
    <w:rsid w:val="003E0C50"/>
    <w:rsid w:val="0040270C"/>
    <w:rsid w:val="00402D61"/>
    <w:rsid w:val="00413777"/>
    <w:rsid w:val="00415C01"/>
    <w:rsid w:val="004305B3"/>
    <w:rsid w:val="0047763E"/>
    <w:rsid w:val="00493308"/>
    <w:rsid w:val="004D1C7B"/>
    <w:rsid w:val="004D2886"/>
    <w:rsid w:val="00511245"/>
    <w:rsid w:val="005115E5"/>
    <w:rsid w:val="00535564"/>
    <w:rsid w:val="005976BF"/>
    <w:rsid w:val="005B348E"/>
    <w:rsid w:val="005B7992"/>
    <w:rsid w:val="005D7F0B"/>
    <w:rsid w:val="00605C62"/>
    <w:rsid w:val="00623A46"/>
    <w:rsid w:val="00623F14"/>
    <w:rsid w:val="006565C6"/>
    <w:rsid w:val="00660D02"/>
    <w:rsid w:val="00663C3A"/>
    <w:rsid w:val="00673673"/>
    <w:rsid w:val="006919A9"/>
    <w:rsid w:val="006A607A"/>
    <w:rsid w:val="006B7670"/>
    <w:rsid w:val="006C1639"/>
    <w:rsid w:val="006D4B25"/>
    <w:rsid w:val="006E005C"/>
    <w:rsid w:val="006E0C7D"/>
    <w:rsid w:val="006E6D6C"/>
    <w:rsid w:val="006F1C14"/>
    <w:rsid w:val="00703607"/>
    <w:rsid w:val="0074452F"/>
    <w:rsid w:val="00747CCB"/>
    <w:rsid w:val="007704BD"/>
    <w:rsid w:val="007B3BA5"/>
    <w:rsid w:val="007B48EC"/>
    <w:rsid w:val="007C0578"/>
    <w:rsid w:val="007E36A1"/>
    <w:rsid w:val="007E4D1F"/>
    <w:rsid w:val="00815277"/>
    <w:rsid w:val="00853B1D"/>
    <w:rsid w:val="00875074"/>
    <w:rsid w:val="00876C21"/>
    <w:rsid w:val="008838A7"/>
    <w:rsid w:val="00897609"/>
    <w:rsid w:val="008A6BDC"/>
    <w:rsid w:val="008E4438"/>
    <w:rsid w:val="008F38FF"/>
    <w:rsid w:val="009204B4"/>
    <w:rsid w:val="009249A8"/>
    <w:rsid w:val="009259C7"/>
    <w:rsid w:val="00945A11"/>
    <w:rsid w:val="00954A55"/>
    <w:rsid w:val="00954D5A"/>
    <w:rsid w:val="00957FB6"/>
    <w:rsid w:val="00980BDC"/>
    <w:rsid w:val="00984469"/>
    <w:rsid w:val="00990CA6"/>
    <w:rsid w:val="00990F37"/>
    <w:rsid w:val="009C21AD"/>
    <w:rsid w:val="009C7CC8"/>
    <w:rsid w:val="009D5C01"/>
    <w:rsid w:val="009E1DE8"/>
    <w:rsid w:val="009E5B06"/>
    <w:rsid w:val="009F4569"/>
    <w:rsid w:val="009F7CA8"/>
    <w:rsid w:val="00A14E45"/>
    <w:rsid w:val="00A165C4"/>
    <w:rsid w:val="00A23CFB"/>
    <w:rsid w:val="00A47630"/>
    <w:rsid w:val="00A5334E"/>
    <w:rsid w:val="00A672C1"/>
    <w:rsid w:val="00A844A1"/>
    <w:rsid w:val="00A9474D"/>
    <w:rsid w:val="00B1443A"/>
    <w:rsid w:val="00B378A5"/>
    <w:rsid w:val="00B40CA0"/>
    <w:rsid w:val="00B50EA8"/>
    <w:rsid w:val="00B7178E"/>
    <w:rsid w:val="00B82CCF"/>
    <w:rsid w:val="00B943D8"/>
    <w:rsid w:val="00BB6B3D"/>
    <w:rsid w:val="00BF11DB"/>
    <w:rsid w:val="00BF75CC"/>
    <w:rsid w:val="00C0403F"/>
    <w:rsid w:val="00C05BCB"/>
    <w:rsid w:val="00C21F55"/>
    <w:rsid w:val="00C271CC"/>
    <w:rsid w:val="00C41510"/>
    <w:rsid w:val="00C41EC9"/>
    <w:rsid w:val="00C42D0A"/>
    <w:rsid w:val="00C47F57"/>
    <w:rsid w:val="00C51487"/>
    <w:rsid w:val="00C523B3"/>
    <w:rsid w:val="00C569CE"/>
    <w:rsid w:val="00C63D37"/>
    <w:rsid w:val="00C771E3"/>
    <w:rsid w:val="00C9193C"/>
    <w:rsid w:val="00C93F7F"/>
    <w:rsid w:val="00CA033D"/>
    <w:rsid w:val="00CA6435"/>
    <w:rsid w:val="00CC36EB"/>
    <w:rsid w:val="00CC3C6D"/>
    <w:rsid w:val="00CE3E1D"/>
    <w:rsid w:val="00CF035D"/>
    <w:rsid w:val="00CF48F1"/>
    <w:rsid w:val="00D04589"/>
    <w:rsid w:val="00D21FA6"/>
    <w:rsid w:val="00D36826"/>
    <w:rsid w:val="00D5046C"/>
    <w:rsid w:val="00D55B4B"/>
    <w:rsid w:val="00D671FD"/>
    <w:rsid w:val="00D76F97"/>
    <w:rsid w:val="00DB3587"/>
    <w:rsid w:val="00DC5D9B"/>
    <w:rsid w:val="00DE57E4"/>
    <w:rsid w:val="00E255B4"/>
    <w:rsid w:val="00E27ABE"/>
    <w:rsid w:val="00E33081"/>
    <w:rsid w:val="00E344EF"/>
    <w:rsid w:val="00E34E3B"/>
    <w:rsid w:val="00E365CE"/>
    <w:rsid w:val="00E36C73"/>
    <w:rsid w:val="00E4753A"/>
    <w:rsid w:val="00E90646"/>
    <w:rsid w:val="00E95876"/>
    <w:rsid w:val="00EB1731"/>
    <w:rsid w:val="00EB2315"/>
    <w:rsid w:val="00ED3790"/>
    <w:rsid w:val="00ED4AB8"/>
    <w:rsid w:val="00EF4721"/>
    <w:rsid w:val="00F134FA"/>
    <w:rsid w:val="00F204DD"/>
    <w:rsid w:val="00F22C8D"/>
    <w:rsid w:val="00F30778"/>
    <w:rsid w:val="00F44F35"/>
    <w:rsid w:val="00F60586"/>
    <w:rsid w:val="00F6556C"/>
    <w:rsid w:val="00F67B06"/>
    <w:rsid w:val="00F83625"/>
    <w:rsid w:val="00F83D4B"/>
    <w:rsid w:val="00F8400B"/>
    <w:rsid w:val="00F960EB"/>
    <w:rsid w:val="00FB7E37"/>
    <w:rsid w:val="00FD31A3"/>
    <w:rsid w:val="00FD4EDE"/>
    <w:rsid w:val="00FD7F29"/>
    <w:rsid w:val="00FE046F"/>
    <w:rsid w:val="00FF5E2B"/>
  </w:rsids>
  <m:mathPr>
    <m:mathFont m:val="Cambria Math"/>
    <m:dispDef m:val="0"/>
    <m:wrapRight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6AAB8E"/>
  <w15:docId w15:val="{226AE6B6-6C49-4631-B944-8089EC94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ListParagraph">
    <w:name w:val="List Paragraph"/>
    <w:aliases w:val="2,Akapit z listą BS,Bullet 1,Bullet Points,Dot pt,F5 List Paragraph,Heading 2_sj,IFCL - List Paragraph,Indicator Text,List Paragraph Char Char Char,List Paragraph1,List Paragraph12,MAIN CONTENT,No Spacing1,Numbered Para 1,Strip"/>
    <w:basedOn w:val="Normal"/>
    <w:link w:val="ListParagraphChar"/>
    <w:uiPriority w:val="34"/>
    <w:qFormat/>
    <w:rsid w:val="006A60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6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7A"/>
    <w:rPr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65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65C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165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B3D"/>
    <w:rPr>
      <w:b/>
      <w:bCs/>
      <w:lang w:val="en-US" w:eastAsia="en-US"/>
    </w:rPr>
  </w:style>
  <w:style w:type="table" w:styleId="TableGrid">
    <w:name w:val="Table Grid"/>
    <w:basedOn w:val="TableNormal"/>
    <w:uiPriority w:val="59"/>
    <w:rsid w:val="00010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C3C6D"/>
    <w:rPr>
      <w:sz w:val="22"/>
      <w:szCs w:val="22"/>
      <w:lang w:val="en-US" w:eastAsia="en-US"/>
    </w:rPr>
  </w:style>
  <w:style w:type="character" w:customStyle="1" w:styleId="normaltextrun">
    <w:name w:val="normaltextrun"/>
    <w:basedOn w:val="DefaultParagraphFont"/>
    <w:rsid w:val="00853B1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1510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Akapit z listą BS Char,Bullet 1 Char,Bullet Points Char,Dot pt Char,F5 List Paragraph Char,Heading 2_sj Char,IFCL - List Paragraph Char,Indicator Text Char,List Paragraph Char Char Char Char,List Paragraph1 Char,Strip Char"/>
    <w:link w:val="ListParagraph"/>
    <w:uiPriority w:val="34"/>
    <w:qFormat/>
    <w:locked/>
    <w:rsid w:val="00CC36E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FCA5AE3B1BA81428A17BF594C83D996" ma:contentTypeVersion="13" ma:contentTypeDescription="Izveidot jaunu dokumentu." ma:contentTypeScope="" ma:versionID="afbb71326939a86670608118041bd61b">
  <xsd:schema xmlns:xsd="http://www.w3.org/2001/XMLSchema" xmlns:xs="http://www.w3.org/2001/XMLSchema" xmlns:p="http://schemas.microsoft.com/office/2006/metadata/properties" xmlns:ns3="5d8bb53b-a63c-44c6-bd8d-0a4538e47479" xmlns:ns4="41983652-b982-4871-9cf3-f92788dae5bb" targetNamespace="http://schemas.microsoft.com/office/2006/metadata/properties" ma:root="true" ma:fieldsID="1d208545888e523e39c2f367db43f42b" ns3:_="" ns4:_="">
    <xsd:import namespace="5d8bb53b-a63c-44c6-bd8d-0a4538e47479"/>
    <xsd:import namespace="41983652-b982-4871-9cf3-f92788dae5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bb53b-a63c-44c6-bd8d-0a4538e47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3652-b982-4871-9cf3-f92788dae5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6AB7C-3826-40DA-9D4E-F9AA21CD8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8bb53b-a63c-44c6-bd8d-0a4538e47479"/>
    <ds:schemaRef ds:uri="41983652-b982-4871-9cf3-f92788dae5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798566-E2A9-4A44-8AA7-AE4E7418D1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40D574-464D-4468-B3D9-DC6DF9205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DACBD-2E49-4995-B3D3-1C2B9B7922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Vides aizsardzības un reģionālās attīstības ministrijas 2019. gada 23. decembra rīkojumā Nr. 1-2/60 “Par budžeta programmu, apakšprogrammu un pasākumu vadītājiem un izpildītājiem 2020. gadā</vt:lpstr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Vides aizsardzības un reģionālās attīstības ministrijas 2019. gada 23. decembra rīkojumā Nr. 1-2/60 “Par budžeta programmu, apakšprogrammu un pasākumu vadītājiem un izpildītājiem 2020. gadā</dc:title>
  <dc:subject>Rīkojums</dc:subject>
  <dc:creator>Marija Tišuņina</dc:creator>
  <dc:description>67026460, Marija.Tisunina@varam.gov.lv</dc:description>
  <cp:lastModifiedBy>Olga Paipala</cp:lastModifiedBy>
  <cp:revision>8</cp:revision>
  <cp:lastPrinted>2022-05-19T07:04:00Z</cp:lastPrinted>
  <dcterms:created xsi:type="dcterms:W3CDTF">2022-06-15T10:08:00Z</dcterms:created>
  <dcterms:modified xsi:type="dcterms:W3CDTF">2022-06-16T12:14:00Z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0x0101005FCA5AE3B1BA81428A17BF594C83D996</vt:lpwstr>
  </property>
  <property fmtid="{D5CDD505-2E9C-101B-9397-08002B2CF9AE}" pid="3" name="Created">
    <vt:filetime>2014-11-05T00:00:00Z</vt:filetime>
  </property>
  <property fmtid="{D5CDD505-2E9C-101B-9397-08002B2CF9AE}" pid="4" name="LastSaved">
    <vt:filetime>2014-11-05T00:00:00Z</vt:filetime>
  </property>
</Properties>
</file>