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0301" w14:textId="77777777" w:rsidR="00F0136E" w:rsidRDefault="00F0136E" w:rsidP="00F0136E">
      <w:pPr>
        <w:shd w:val="clear" w:color="auto" w:fill="FFFFFF"/>
        <w:jc w:val="both"/>
        <w:rPr>
          <w:rFonts w:ascii="Times New Roman" w:eastAsia="Times New Roman" w:hAnsi="Times New Roman" w:cs="Times New Roman"/>
          <w:color w:val="000000" w:themeColor="text1"/>
          <w:lang w:eastAsia="en-GB"/>
        </w:rPr>
      </w:pPr>
      <w:bookmarkStart w:id="0" w:name="_Hlk58582696"/>
      <w:bookmarkEnd w:id="0"/>
      <w:r>
        <w:rPr>
          <w:noProof/>
        </w:rPr>
        <w:drawing>
          <wp:inline distT="0" distB="0" distL="0" distR="0" wp14:anchorId="53367C71" wp14:editId="5C55B6D4">
            <wp:extent cx="3143250" cy="11090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4368" cy="1120023"/>
                    </a:xfrm>
                    <a:prstGeom prst="rect">
                      <a:avLst/>
                    </a:prstGeom>
                    <a:noFill/>
                    <a:ln>
                      <a:noFill/>
                    </a:ln>
                  </pic:spPr>
                </pic:pic>
              </a:graphicData>
            </a:graphic>
          </wp:inline>
        </w:drawing>
      </w:r>
    </w:p>
    <w:p w14:paraId="7C84CEAF" w14:textId="5F53D67B"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r w:rsidRPr="00F0136E">
        <w:rPr>
          <w:rFonts w:ascii="Times New Roman" w:eastAsia="Times New Roman" w:hAnsi="Times New Roman" w:cs="Times New Roman"/>
          <w:color w:val="000000" w:themeColor="text1"/>
          <w:lang w:eastAsia="en-GB"/>
        </w:rPr>
        <w:t>Turpinot uzsākto darbu pie tā, lai uzlabotu kopējo pazemes ūdeņu resursu apsaimniekošanas efektivitāti pārrobežu teritorijā, zinātnieki no Latvijas un Igaunijas tiešsaistes seminārā šī gada 10. un 11. novembrī dalījās pieredzē par gruntsūdeņu novērtēšanu abās valstīs.</w:t>
      </w:r>
    </w:p>
    <w:p w14:paraId="26208D7D" w14:textId="77777777"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p>
    <w:p w14:paraId="0DFA0524" w14:textId="10293D66" w:rsidR="00F0136E" w:rsidRDefault="00F0136E" w:rsidP="00F0136E">
      <w:pPr>
        <w:shd w:val="clear" w:color="auto" w:fill="FFFFFF"/>
        <w:jc w:val="both"/>
        <w:rPr>
          <w:rFonts w:ascii="Times New Roman" w:eastAsia="Times New Roman" w:hAnsi="Times New Roman" w:cs="Times New Roman"/>
          <w:color w:val="000000" w:themeColor="text1"/>
          <w:lang w:eastAsia="en-GB"/>
        </w:rPr>
      </w:pPr>
      <w:r w:rsidRPr="00F0136E">
        <w:rPr>
          <w:rFonts w:ascii="Times New Roman" w:eastAsia="Times New Roman" w:hAnsi="Times New Roman" w:cs="Times New Roman"/>
          <w:color w:val="000000" w:themeColor="text1"/>
          <w:lang w:eastAsia="en-GB"/>
        </w:rPr>
        <w:t xml:space="preserve">Semināra mērķis bija pieredžu apmaiņa par pazemes ūdensobjektu izdalīšanu un to statusa novērtēšanu, kā arī slodžu izvērtēšanu un pieredzi sabiedriskajā zinātnē. </w:t>
      </w:r>
    </w:p>
    <w:p w14:paraId="19251C8B" w14:textId="77777777" w:rsidR="00F0136E" w:rsidRDefault="00F0136E" w:rsidP="00F0136E">
      <w:pPr>
        <w:shd w:val="clear" w:color="auto" w:fill="FFFFFF"/>
        <w:jc w:val="both"/>
        <w:rPr>
          <w:rFonts w:ascii="Times New Roman" w:eastAsia="Times New Roman" w:hAnsi="Times New Roman" w:cs="Times New Roman"/>
          <w:color w:val="000000" w:themeColor="text1"/>
          <w:lang w:eastAsia="en-GB"/>
        </w:rPr>
      </w:pPr>
    </w:p>
    <w:p w14:paraId="72CF2939" w14:textId="79F391B1"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noProof/>
          <w:color w:val="000000" w:themeColor="text1"/>
          <w:lang w:eastAsia="en-GB"/>
        </w:rPr>
        <w:drawing>
          <wp:inline distT="0" distB="0" distL="0" distR="0" wp14:anchorId="0F296121" wp14:editId="6C28F2B2">
            <wp:extent cx="5724525" cy="3219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4FCE2500" w14:textId="77777777"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p>
    <w:p w14:paraId="4BA3E967" w14:textId="326E4C44"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r w:rsidRPr="00F0136E">
        <w:rPr>
          <w:rFonts w:ascii="Times New Roman" w:eastAsia="Times New Roman" w:hAnsi="Times New Roman" w:cs="Times New Roman"/>
          <w:color w:val="000000" w:themeColor="text1"/>
          <w:lang w:eastAsia="en-GB"/>
        </w:rPr>
        <w:t xml:space="preserve">Šādi piemēri no abu valstu pārstāvjiem ir vērtīgs ieskats tajā, lai veidotu kopīgu un harmonizētu metodoloģiju pazemes ūdensobjektu novērtēšanā un apsaimniekošanas efektivitātes uzlabošanā Latvijā un Igaunijā. </w:t>
      </w:r>
    </w:p>
    <w:p w14:paraId="4C708952" w14:textId="77777777"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p>
    <w:p w14:paraId="6A3DFE84" w14:textId="1450E69C"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r w:rsidRPr="00F0136E">
        <w:rPr>
          <w:rFonts w:ascii="Times New Roman" w:eastAsia="Times New Roman" w:hAnsi="Times New Roman" w:cs="Times New Roman"/>
          <w:color w:val="000000" w:themeColor="text1"/>
          <w:lang w:eastAsia="en-GB"/>
        </w:rPr>
        <w:t xml:space="preserve">Latvijas Universitātes Bioloģijas fakultātes dekāns Didzis </w:t>
      </w:r>
      <w:proofErr w:type="spellStart"/>
      <w:r w:rsidRPr="00F0136E">
        <w:rPr>
          <w:rFonts w:ascii="Times New Roman" w:eastAsia="Times New Roman" w:hAnsi="Times New Roman" w:cs="Times New Roman"/>
          <w:color w:val="000000" w:themeColor="text1"/>
          <w:lang w:eastAsia="en-GB"/>
        </w:rPr>
        <w:t>Elferts</w:t>
      </w:r>
      <w:proofErr w:type="spellEnd"/>
      <w:r w:rsidRPr="00F0136E">
        <w:rPr>
          <w:rFonts w:ascii="Times New Roman" w:eastAsia="Times New Roman" w:hAnsi="Times New Roman" w:cs="Times New Roman"/>
          <w:color w:val="000000" w:themeColor="text1"/>
          <w:lang w:eastAsia="en-GB"/>
        </w:rPr>
        <w:t xml:space="preserve"> dalījās savā pieredzē par programmēšanas valodu R un tās iespējām datu analīzē. 2021. gadā ir plānotas projekta partneru apmācības ar R programmēšanas valodu. </w:t>
      </w:r>
    </w:p>
    <w:p w14:paraId="7EAB9DA6" w14:textId="77777777"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p>
    <w:p w14:paraId="6759EF95" w14:textId="77777777" w:rsidR="00F0136E" w:rsidRPr="00F0136E" w:rsidRDefault="00F0136E" w:rsidP="00F0136E">
      <w:pPr>
        <w:shd w:val="clear" w:color="auto" w:fill="FFFFFF"/>
        <w:jc w:val="both"/>
        <w:rPr>
          <w:rFonts w:ascii="Times New Roman" w:eastAsia="Times New Roman" w:hAnsi="Times New Roman" w:cs="Times New Roman"/>
          <w:color w:val="000000" w:themeColor="text1"/>
          <w:lang w:eastAsia="en-GB"/>
        </w:rPr>
      </w:pPr>
      <w:r w:rsidRPr="00F0136E">
        <w:rPr>
          <w:rFonts w:ascii="Times New Roman" w:eastAsia="Times New Roman" w:hAnsi="Times New Roman" w:cs="Times New Roman"/>
          <w:color w:val="000000" w:themeColor="text1"/>
          <w:lang w:eastAsia="en-GB"/>
        </w:rPr>
        <w:t>Dabas aizsardzības pārvaldes pārstāve Agnese Priede iezīmēja vairākus sabiedriskās zinātnes (</w:t>
      </w:r>
      <w:hyperlink r:id="rId6" w:history="1">
        <w:r w:rsidRPr="00F0136E">
          <w:rPr>
            <w:rFonts w:ascii="Times New Roman" w:eastAsia="Times New Roman" w:hAnsi="Times New Roman" w:cs="Times New Roman"/>
            <w:color w:val="000000" w:themeColor="text1"/>
            <w:u w:val="single"/>
            <w:bdr w:val="none" w:sz="0" w:space="0" w:color="auto" w:frame="1"/>
            <w:lang w:eastAsia="en-GB"/>
          </w:rPr>
          <w:t>#citizenscience</w:t>
        </w:r>
      </w:hyperlink>
      <w:r w:rsidRPr="00F0136E">
        <w:rPr>
          <w:rFonts w:ascii="Times New Roman" w:eastAsia="Times New Roman" w:hAnsi="Times New Roman" w:cs="Times New Roman"/>
          <w:color w:val="000000" w:themeColor="text1"/>
          <w:lang w:eastAsia="en-GB"/>
        </w:rPr>
        <w:t xml:space="preserve">) piemērus Latvijā un Igaunijā, skaidrojot, kā ar aktīvu sabiedrības līdzdalību tiek veidotas jaunas zināšanas par procesiem dabā. Vidzemes plānošanas reģions sadarbībā ar </w:t>
      </w:r>
      <w:proofErr w:type="spellStart"/>
      <w:r w:rsidRPr="00F0136E">
        <w:rPr>
          <w:rFonts w:ascii="Times New Roman" w:eastAsia="Times New Roman" w:hAnsi="Times New Roman" w:cs="Times New Roman"/>
          <w:color w:val="000000" w:themeColor="text1"/>
          <w:bdr w:val="none" w:sz="0" w:space="0" w:color="auto" w:frame="1"/>
          <w:lang w:eastAsia="en-GB"/>
        </w:rPr>
        <w:t>Estonia</w:t>
      </w:r>
      <w:proofErr w:type="spellEnd"/>
      <w:r w:rsidRPr="00F0136E">
        <w:rPr>
          <w:rFonts w:ascii="Times New Roman" w:eastAsia="Times New Roman" w:hAnsi="Times New Roman" w:cs="Times New Roman"/>
          <w:color w:val="000000" w:themeColor="text1"/>
          <w:bdr w:val="none" w:sz="0" w:space="0" w:color="auto" w:frame="1"/>
          <w:lang w:eastAsia="en-GB"/>
        </w:rPr>
        <w:t xml:space="preserve"> - Latvia </w:t>
      </w:r>
      <w:proofErr w:type="spellStart"/>
      <w:r w:rsidRPr="00F0136E">
        <w:rPr>
          <w:rFonts w:ascii="Times New Roman" w:eastAsia="Times New Roman" w:hAnsi="Times New Roman" w:cs="Times New Roman"/>
          <w:color w:val="000000" w:themeColor="text1"/>
          <w:bdr w:val="none" w:sz="0" w:space="0" w:color="auto" w:frame="1"/>
          <w:lang w:eastAsia="en-GB"/>
        </w:rPr>
        <w:t>Programme</w:t>
      </w:r>
      <w:proofErr w:type="spellEnd"/>
      <w:r w:rsidRPr="00F0136E">
        <w:rPr>
          <w:rFonts w:ascii="Times New Roman" w:eastAsia="Times New Roman" w:hAnsi="Times New Roman" w:cs="Times New Roman"/>
          <w:color w:val="000000" w:themeColor="text1"/>
          <w:bdr w:val="none" w:sz="0" w:space="0" w:color="auto" w:frame="1"/>
          <w:lang w:eastAsia="en-GB"/>
        </w:rPr>
        <w:t xml:space="preserve"> projekta</w:t>
      </w:r>
      <w:r w:rsidRPr="00F0136E">
        <w:rPr>
          <w:rFonts w:ascii="Times New Roman" w:eastAsia="Times New Roman" w:hAnsi="Times New Roman" w:cs="Times New Roman"/>
          <w:color w:val="000000" w:themeColor="text1"/>
          <w:lang w:eastAsia="en-GB"/>
        </w:rPr>
        <w:t xml:space="preserve"> </w:t>
      </w:r>
      <w:hyperlink r:id="rId7" w:history="1">
        <w:r w:rsidRPr="00F0136E">
          <w:rPr>
            <w:rFonts w:ascii="Times New Roman" w:eastAsia="Times New Roman" w:hAnsi="Times New Roman" w:cs="Times New Roman"/>
            <w:color w:val="000000" w:themeColor="text1"/>
            <w:u w:val="single"/>
            <w:bdr w:val="none" w:sz="0" w:space="0" w:color="auto" w:frame="1"/>
            <w:lang w:eastAsia="en-GB"/>
          </w:rPr>
          <w:t>#WaterAct</w:t>
        </w:r>
      </w:hyperlink>
      <w:r w:rsidRPr="00F0136E">
        <w:rPr>
          <w:rFonts w:ascii="Times New Roman" w:eastAsia="Times New Roman" w:hAnsi="Times New Roman" w:cs="Times New Roman"/>
          <w:color w:val="000000" w:themeColor="text1"/>
          <w:lang w:eastAsia="en-GB"/>
        </w:rPr>
        <w:t xml:space="preserve"> partneriem – zinātniekiem un pētniekiem izstrādās vadlīnijas avotu ūdens novērojumu veikšanai, lai jau pavasarī aicinātu ikvienu doties dabā, pētīt avotus, vienlaikus nosakot to ūdens kvalitāti.</w:t>
      </w:r>
    </w:p>
    <w:p w14:paraId="00491AF9" w14:textId="77777777" w:rsidR="00F0136E" w:rsidRPr="00F0136E" w:rsidRDefault="00F0136E" w:rsidP="00F0136E">
      <w:pPr>
        <w:pStyle w:val="NormalWeb"/>
        <w:spacing w:before="240" w:beforeAutospacing="0" w:after="240" w:afterAutospacing="0" w:line="300" w:lineRule="atLeast"/>
        <w:jc w:val="both"/>
        <w:textAlignment w:val="baseline"/>
        <w:rPr>
          <w:color w:val="000000" w:themeColor="text1"/>
        </w:rPr>
      </w:pPr>
      <w:r w:rsidRPr="00F0136E">
        <w:rPr>
          <w:color w:val="000000" w:themeColor="text1"/>
        </w:rPr>
        <w:lastRenderedPageBreak/>
        <w:t xml:space="preserve">Kopējais projekta finansējums ir 411 764.76 EUR, tai skaitā </w:t>
      </w:r>
      <w:proofErr w:type="spellStart"/>
      <w:r w:rsidRPr="00F0136E">
        <w:rPr>
          <w:color w:val="000000" w:themeColor="text1"/>
        </w:rPr>
        <w:t>Interreg</w:t>
      </w:r>
      <w:proofErr w:type="spellEnd"/>
      <w:r w:rsidRPr="00F0136E">
        <w:rPr>
          <w:color w:val="000000" w:themeColor="text1"/>
        </w:rPr>
        <w:t xml:space="preserve"> V - A Igaunijas - Latvijas programmas 2014. - 2020. gadam finansējums 350 000 EUR un partneru finansējums 61 764.76 EUR. Projekta Nr. Est-Lat155.</w:t>
      </w:r>
    </w:p>
    <w:p w14:paraId="0F9C6EE5" w14:textId="77777777" w:rsidR="00F0136E" w:rsidRPr="00F0136E" w:rsidRDefault="00F0136E" w:rsidP="00F0136E">
      <w:pPr>
        <w:pStyle w:val="NormalWeb"/>
        <w:spacing w:before="240" w:beforeAutospacing="0" w:after="240" w:afterAutospacing="0" w:line="300" w:lineRule="atLeast"/>
        <w:jc w:val="both"/>
        <w:textAlignment w:val="baseline"/>
        <w:rPr>
          <w:color w:val="000000" w:themeColor="text1"/>
        </w:rPr>
      </w:pPr>
      <w:r w:rsidRPr="00F0136E">
        <w:rPr>
          <w:color w:val="000000" w:themeColor="text1"/>
        </w:rPr>
        <w:br/>
        <w:t>Projekta ilgums ir 24 mēneši (01.06.2020.-31.05.2022.)</w:t>
      </w:r>
    </w:p>
    <w:p w14:paraId="28B63B1D" w14:textId="77777777" w:rsidR="00F0136E" w:rsidRPr="00F0136E" w:rsidRDefault="00F0136E" w:rsidP="00F0136E">
      <w:pPr>
        <w:pStyle w:val="NormalWeb"/>
        <w:spacing w:before="0" w:beforeAutospacing="0" w:after="0" w:afterAutospacing="0" w:line="300" w:lineRule="atLeast"/>
        <w:textAlignment w:val="baseline"/>
        <w:rPr>
          <w:color w:val="000000" w:themeColor="text1"/>
        </w:rPr>
      </w:pPr>
      <w:r w:rsidRPr="00F0136E">
        <w:rPr>
          <w:color w:val="000000" w:themeColor="text1"/>
        </w:rPr>
        <w:t>Projekta vadītāja un kontaktpersona: Aiga Krauze (</w:t>
      </w:r>
      <w:hyperlink r:id="rId8" w:history="1">
        <w:r w:rsidRPr="00F0136E">
          <w:rPr>
            <w:rStyle w:val="Hyperlink"/>
            <w:color w:val="000000" w:themeColor="text1"/>
            <w:bdr w:val="none" w:sz="0" w:space="0" w:color="auto" w:frame="1"/>
          </w:rPr>
          <w:t>aiga.krauze@lvgmc.lv</w:t>
        </w:r>
      </w:hyperlink>
      <w:r w:rsidRPr="00F0136E">
        <w:rPr>
          <w:color w:val="000000" w:themeColor="text1"/>
        </w:rPr>
        <w:t>)</w:t>
      </w:r>
      <w:r w:rsidRPr="00F0136E">
        <w:rPr>
          <w:color w:val="000000" w:themeColor="text1"/>
        </w:rPr>
        <w:br/>
      </w:r>
      <w:proofErr w:type="spellStart"/>
      <w:r w:rsidRPr="00F0136E">
        <w:rPr>
          <w:color w:val="000000" w:themeColor="text1"/>
        </w:rPr>
        <w:t>WaterAct</w:t>
      </w:r>
      <w:proofErr w:type="spellEnd"/>
      <w:r w:rsidRPr="00F0136E">
        <w:rPr>
          <w:color w:val="000000" w:themeColor="text1"/>
        </w:rPr>
        <w:t xml:space="preserve"> projektu finansē </w:t>
      </w:r>
      <w:proofErr w:type="spellStart"/>
      <w:r w:rsidRPr="00F0136E">
        <w:rPr>
          <w:color w:val="000000" w:themeColor="text1"/>
        </w:rPr>
        <w:t>Interreg</w:t>
      </w:r>
      <w:proofErr w:type="spellEnd"/>
      <w:r w:rsidRPr="00F0136E">
        <w:rPr>
          <w:color w:val="000000" w:themeColor="text1"/>
        </w:rPr>
        <w:t xml:space="preserve"> V - A Igaunijas - Latvijas programma 2014.  -2020.gadam. Sīkāka informācija par programmu pieejama </w:t>
      </w:r>
      <w:hyperlink r:id="rId9" w:tgtFrame="_blank" w:history="1">
        <w:r w:rsidRPr="00F0136E">
          <w:rPr>
            <w:rStyle w:val="Hyperlink"/>
            <w:color w:val="000000" w:themeColor="text1"/>
            <w:bdr w:val="none" w:sz="0" w:space="0" w:color="auto" w:frame="1"/>
          </w:rPr>
          <w:t>www.estlat.eu</w:t>
        </w:r>
      </w:hyperlink>
    </w:p>
    <w:p w14:paraId="72069E60" w14:textId="77777777" w:rsidR="00F0136E" w:rsidRPr="00F0136E" w:rsidRDefault="00F0136E" w:rsidP="00F0136E">
      <w:pPr>
        <w:pStyle w:val="NormalWeb"/>
        <w:spacing w:before="0" w:beforeAutospacing="0" w:after="0" w:afterAutospacing="0" w:line="300" w:lineRule="atLeast"/>
        <w:textAlignment w:val="baseline"/>
        <w:rPr>
          <w:color w:val="000000" w:themeColor="text1"/>
        </w:rPr>
      </w:pPr>
      <w:r w:rsidRPr="00F0136E">
        <w:rPr>
          <w:rStyle w:val="Emphasis"/>
          <w:color w:val="000000" w:themeColor="text1"/>
          <w:bdr w:val="none" w:sz="0" w:space="0" w:color="auto" w:frame="1"/>
        </w:rPr>
        <w:t>"Šīs raksts atspoguļo autora viedokli. Programmas vadošā iestāde neatbild par tajā ietvertās informācijas iespējamo izmantošanu."</w:t>
      </w:r>
    </w:p>
    <w:p w14:paraId="7F56EFA7" w14:textId="593F0390" w:rsidR="00F0136E" w:rsidRPr="00F87F5E" w:rsidRDefault="00F0136E" w:rsidP="00F0136E"/>
    <w:p w14:paraId="35586A3F" w14:textId="77777777" w:rsidR="009D6937" w:rsidRDefault="009D6937"/>
    <w:sectPr w:rsidR="009D6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6E"/>
    <w:rsid w:val="009C3CAF"/>
    <w:rsid w:val="009D6937"/>
    <w:rsid w:val="00EF4229"/>
    <w:rsid w:val="00F0136E"/>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985C"/>
  <w15:chartTrackingRefBased/>
  <w15:docId w15:val="{058EA325-6B40-4F8A-A184-31D17439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6E"/>
    <w:pPr>
      <w:spacing w:after="0" w:line="240" w:lineRule="auto"/>
    </w:pPr>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36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0136E"/>
    <w:rPr>
      <w:color w:val="0000FF"/>
      <w:u w:val="single"/>
    </w:rPr>
  </w:style>
  <w:style w:type="character" w:styleId="Emphasis">
    <w:name w:val="Emphasis"/>
    <w:basedOn w:val="DefaultParagraphFont"/>
    <w:uiPriority w:val="20"/>
    <w:qFormat/>
    <w:rsid w:val="00F01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krauze@lvgmc.lv" TargetMode="External"/><Relationship Id="rId3" Type="http://schemas.openxmlformats.org/officeDocument/2006/relationships/webSettings" Target="webSettings.xml"/><Relationship Id="rId7" Type="http://schemas.openxmlformats.org/officeDocument/2006/relationships/hyperlink" Target="https://www.facebook.com/hashtag/wateract?__eep__=6&amp;__cft__%5b0%5d=AZWtINRHPp0QWzOEktfLGrQUuld1sC_QH88FhGJx5daxqmS6dcMepIyGNaE9P4kqwePbgskSgnQ2odKfneBT6H9Yf4vA4RK2ggcQYAQece0ZsnsiRIg10Imr72aoZy5WNykj-haCkaI1UimHNLkUFpaW&amp;__tn__=*N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citizenscience?__eep__=6&amp;__cft__%5b0%5d=AZWtINRHPp0QWzOEktfLGrQUuld1sC_QH88FhGJx5daxqmS6dcMepIyGNaE9P4kqwePbgskSgnQ2odKfneBT6H9Yf4vA4RK2ggcQYAQece0ZsnsiRIg10Imr72aoZy5WNykj-haCkaI1UimHNLkUFpaW&amp;__tn__=*NK-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estl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1670</Words>
  <Characters>952</Characters>
  <Application>Microsoft Office Word</Application>
  <DocSecurity>0</DocSecurity>
  <Lines>7</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Peleke</dc:creator>
  <cp:keywords/>
  <dc:description/>
  <cp:lastModifiedBy>Sanita Peleke</cp:lastModifiedBy>
  <cp:revision>1</cp:revision>
  <dcterms:created xsi:type="dcterms:W3CDTF">2020-12-11T10:36:00Z</dcterms:created>
  <dcterms:modified xsi:type="dcterms:W3CDTF">2020-12-11T10:38:00Z</dcterms:modified>
</cp:coreProperties>
</file>