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E828E" w14:textId="77777777" w:rsidR="003A53F5" w:rsidRDefault="00DD1258" w:rsidP="007C6330">
      <w:pPr>
        <w:pStyle w:val="BodyText"/>
        <w:rPr>
          <w:b/>
        </w:rPr>
      </w:pPr>
      <w:r>
        <w:rPr>
          <w:b/>
        </w:rPr>
        <w:t xml:space="preserve">Valsts sabiedrības ar ierobežotu atbildību </w:t>
      </w:r>
    </w:p>
    <w:p w14:paraId="2F535F19" w14:textId="51CE636E" w:rsidR="00DD1258" w:rsidRDefault="00250364" w:rsidP="007C6330">
      <w:pPr>
        <w:pStyle w:val="BodyText"/>
        <w:rPr>
          <w:b/>
        </w:rPr>
      </w:pPr>
      <w:r>
        <w:rPr>
          <w:b/>
        </w:rPr>
        <w:t>,,</w:t>
      </w:r>
      <w:r w:rsidR="00DD1258">
        <w:rPr>
          <w:b/>
        </w:rPr>
        <w:t>Latvijas Vides, ģeoloģijas un meteoroloģijas centrs”</w:t>
      </w:r>
    </w:p>
    <w:p w14:paraId="2C740FEF" w14:textId="77777777" w:rsidR="003A53F5" w:rsidRDefault="003A53F5" w:rsidP="007C6330">
      <w:pPr>
        <w:pStyle w:val="BodyText"/>
      </w:pPr>
      <w:r>
        <w:t>n</w:t>
      </w:r>
      <w:r w:rsidRPr="003A53F5">
        <w:t>ekustama īpašuma</w:t>
      </w:r>
    </w:p>
    <w:p w14:paraId="7B941318" w14:textId="77777777" w:rsidR="005F5A0F" w:rsidRPr="003A53F5" w:rsidRDefault="005F5A0F" w:rsidP="007C6330">
      <w:pPr>
        <w:pStyle w:val="BodyText"/>
      </w:pPr>
    </w:p>
    <w:p w14:paraId="6A03D414" w14:textId="77777777" w:rsidR="00753BE3" w:rsidRDefault="00753BE3" w:rsidP="00753BE3">
      <w:pPr>
        <w:pStyle w:val="BodyText"/>
        <w:rPr>
          <w:b/>
        </w:rPr>
      </w:pPr>
      <w:r w:rsidRPr="00626B21">
        <w:rPr>
          <w:b/>
        </w:rPr>
        <w:t xml:space="preserve">"Rīti", Kolka, Kolkas pagasts, Talsu novads </w:t>
      </w:r>
    </w:p>
    <w:p w14:paraId="2FEBE499" w14:textId="77777777" w:rsidR="00753BE3" w:rsidRDefault="00753BE3" w:rsidP="00753BE3">
      <w:pPr>
        <w:pStyle w:val="BodyText"/>
      </w:pPr>
      <w:r w:rsidRPr="00626B21">
        <w:rPr>
          <w:bCs/>
        </w:rPr>
        <w:t xml:space="preserve">(zemes vienības kadastra </w:t>
      </w:r>
      <w:proofErr w:type="spellStart"/>
      <w:r w:rsidRPr="00626B21">
        <w:rPr>
          <w:bCs/>
        </w:rPr>
        <w:t>apz</w:t>
      </w:r>
      <w:proofErr w:type="spellEnd"/>
      <w:r w:rsidRPr="00626B21">
        <w:rPr>
          <w:bCs/>
        </w:rPr>
        <w:t xml:space="preserve">. 88620070386, būves (meteoroloģiskā stacija) kadastra </w:t>
      </w:r>
      <w:proofErr w:type="spellStart"/>
      <w:r w:rsidRPr="00626B21">
        <w:rPr>
          <w:bCs/>
        </w:rPr>
        <w:t>apz</w:t>
      </w:r>
      <w:proofErr w:type="spellEnd"/>
      <w:r w:rsidRPr="00626B21">
        <w:rPr>
          <w:bCs/>
        </w:rPr>
        <w:t>. 88620070189001)</w:t>
      </w:r>
    </w:p>
    <w:p w14:paraId="07AD998D" w14:textId="77777777" w:rsidR="00753BE3" w:rsidRDefault="00753BE3" w:rsidP="00753BE3">
      <w:pPr>
        <w:pStyle w:val="BodyText"/>
        <w:rPr>
          <w:szCs w:val="24"/>
        </w:rPr>
      </w:pPr>
      <w:r w:rsidRPr="001A0516">
        <w:rPr>
          <w:szCs w:val="24"/>
        </w:rPr>
        <w:t>Zemes gabala</w:t>
      </w:r>
      <w:r>
        <w:rPr>
          <w:szCs w:val="24"/>
        </w:rPr>
        <w:t xml:space="preserve"> un būves </w:t>
      </w:r>
      <w:r w:rsidRPr="001A0516">
        <w:rPr>
          <w:szCs w:val="24"/>
        </w:rPr>
        <w:t>atsavināšanas izsoles</w:t>
      </w:r>
    </w:p>
    <w:p w14:paraId="3D58CE61" w14:textId="77777777" w:rsidR="00753BE3" w:rsidRDefault="00753BE3" w:rsidP="003A53F5">
      <w:pPr>
        <w:pStyle w:val="BodyText"/>
        <w:rPr>
          <w:b/>
        </w:rPr>
      </w:pPr>
    </w:p>
    <w:p w14:paraId="7013038A" w14:textId="375119D5" w:rsidR="00497212" w:rsidRPr="003A53F5" w:rsidRDefault="00497212" w:rsidP="003A53F5">
      <w:pPr>
        <w:pStyle w:val="BodyText"/>
        <w:rPr>
          <w:b/>
        </w:rPr>
      </w:pPr>
      <w:r w:rsidRPr="003A53F5">
        <w:rPr>
          <w:b/>
        </w:rPr>
        <w:t>PROTOKOLS Nr.</w:t>
      </w:r>
      <w:r w:rsidR="002A43C2">
        <w:rPr>
          <w:b/>
        </w:rPr>
        <w:t>2</w:t>
      </w:r>
    </w:p>
    <w:p w14:paraId="247BC988" w14:textId="77777777" w:rsidR="00497212" w:rsidRDefault="00497212" w:rsidP="00497212">
      <w:pPr>
        <w:rPr>
          <w:sz w:val="24"/>
          <w:szCs w:val="24"/>
        </w:rPr>
      </w:pPr>
    </w:p>
    <w:p w14:paraId="3BEF3EBF" w14:textId="3DEDA0FB" w:rsidR="00497212" w:rsidRPr="003A53F5" w:rsidRDefault="00497212" w:rsidP="00497212">
      <w:pPr>
        <w:rPr>
          <w:sz w:val="24"/>
          <w:szCs w:val="24"/>
        </w:rPr>
      </w:pPr>
      <w:r w:rsidRPr="0064563D">
        <w:rPr>
          <w:b/>
          <w:sz w:val="24"/>
          <w:szCs w:val="24"/>
        </w:rPr>
        <w:t xml:space="preserve">Rīgā, </w:t>
      </w:r>
      <w:r w:rsidR="00F73F75" w:rsidRPr="0064563D">
        <w:rPr>
          <w:b/>
          <w:sz w:val="24"/>
          <w:szCs w:val="24"/>
        </w:rPr>
        <w:t>20</w:t>
      </w:r>
      <w:r w:rsidR="004A7A1E" w:rsidRPr="0064563D">
        <w:rPr>
          <w:b/>
          <w:sz w:val="24"/>
          <w:szCs w:val="24"/>
        </w:rPr>
        <w:t>2</w:t>
      </w:r>
      <w:r w:rsidR="00753BE3">
        <w:rPr>
          <w:b/>
          <w:sz w:val="24"/>
          <w:szCs w:val="24"/>
        </w:rPr>
        <w:t>4</w:t>
      </w:r>
      <w:r w:rsidRPr="0064563D">
        <w:rPr>
          <w:b/>
          <w:sz w:val="24"/>
          <w:szCs w:val="24"/>
        </w:rPr>
        <w:t>.</w:t>
      </w:r>
      <w:r w:rsidR="007C6330" w:rsidRPr="0064563D">
        <w:rPr>
          <w:b/>
          <w:sz w:val="24"/>
          <w:szCs w:val="24"/>
        </w:rPr>
        <w:t xml:space="preserve"> </w:t>
      </w:r>
      <w:r w:rsidRPr="0064563D">
        <w:rPr>
          <w:b/>
          <w:sz w:val="24"/>
          <w:szCs w:val="24"/>
        </w:rPr>
        <w:t xml:space="preserve">gada </w:t>
      </w:r>
      <w:r w:rsidR="00753BE3">
        <w:rPr>
          <w:b/>
          <w:sz w:val="24"/>
          <w:szCs w:val="24"/>
        </w:rPr>
        <w:t>06</w:t>
      </w:r>
      <w:r w:rsidR="005E1016" w:rsidRPr="0064563D">
        <w:rPr>
          <w:b/>
          <w:sz w:val="24"/>
          <w:szCs w:val="24"/>
        </w:rPr>
        <w:t>.</w:t>
      </w:r>
      <w:r w:rsidR="007C6330" w:rsidRPr="0064563D">
        <w:rPr>
          <w:b/>
          <w:sz w:val="24"/>
          <w:szCs w:val="24"/>
        </w:rPr>
        <w:t xml:space="preserve"> </w:t>
      </w:r>
      <w:r w:rsidR="00753BE3">
        <w:rPr>
          <w:b/>
          <w:sz w:val="24"/>
          <w:szCs w:val="24"/>
        </w:rPr>
        <w:t>februārī</w:t>
      </w:r>
    </w:p>
    <w:p w14:paraId="64470525" w14:textId="77777777" w:rsidR="00497212" w:rsidRDefault="00497212" w:rsidP="00497212">
      <w:pPr>
        <w:jc w:val="both"/>
        <w:rPr>
          <w:sz w:val="24"/>
          <w:szCs w:val="24"/>
        </w:rPr>
      </w:pPr>
    </w:p>
    <w:p w14:paraId="33CB7A00" w14:textId="77777777" w:rsidR="00577638" w:rsidRPr="00B57BDD" w:rsidRDefault="00577638" w:rsidP="00577638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Izsoles </w:t>
      </w:r>
      <w:r w:rsidRPr="000A337B">
        <w:rPr>
          <w:sz w:val="24"/>
          <w:szCs w:val="24"/>
        </w:rPr>
        <w:t>komisija apstiprināta ar Valsts sabiedrība ar ierobežotu atbildību „Latvijas Vides, ģeoloģijas un meteoroloģijas centrs” (turpmāk – LVĢMC) valdes 01.06</w:t>
      </w:r>
      <w:r w:rsidRPr="00B57BDD">
        <w:rPr>
          <w:sz w:val="24"/>
          <w:szCs w:val="24"/>
        </w:rPr>
        <w:t xml:space="preserve">.2022. Lēmumu Nr.6 (protokols Nr. 18/2022, 6.p.) „ Par VSIA ,,Latvijas Vides, ģeoloģijas un meteoroloģijas centra” izsoles komisijas izveidi”  un valdes 01.11.2023. Lēmumu Nr.5 (protokols Nr.40/2023, 5.p.) ,,Par grozījumiem 2022. gada 1. jūnija valdes lēmumā Nr.6 (prot.Nr.18) ,,Par VSIA ,,Latvijas Vides, ģeoloģijas un meteoroloģijas centra”” nekustamo īpašumu izsoles komisijas izveidi” šādā sastāvā: </w:t>
      </w:r>
    </w:p>
    <w:p w14:paraId="20142925" w14:textId="77777777" w:rsidR="00577638" w:rsidRPr="00777678" w:rsidRDefault="00577638" w:rsidP="00577638">
      <w:pPr>
        <w:jc w:val="both"/>
        <w:rPr>
          <w:sz w:val="24"/>
          <w:szCs w:val="24"/>
        </w:rPr>
      </w:pPr>
    </w:p>
    <w:p w14:paraId="407B2D6F" w14:textId="77777777" w:rsidR="00577638" w:rsidRDefault="00577638" w:rsidP="00577638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I.Bajārs</w:t>
      </w:r>
      <w:r>
        <w:rPr>
          <w:bCs/>
          <w:sz w:val="24"/>
          <w:szCs w:val="24"/>
        </w:rPr>
        <w:tab/>
        <w:t>Juridiskās un iepirkumu daļas vadītājs – komisijas priekšsēdētājs;</w:t>
      </w:r>
    </w:p>
    <w:p w14:paraId="508ACF9E" w14:textId="77777777" w:rsidR="00577638" w:rsidRDefault="00577638" w:rsidP="00577638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E.Kalneniece</w:t>
      </w:r>
      <w:r>
        <w:rPr>
          <w:bCs/>
          <w:sz w:val="24"/>
          <w:szCs w:val="24"/>
        </w:rPr>
        <w:tab/>
        <w:t>Juridiskās un iepirkumu daļas jurists;</w:t>
      </w:r>
    </w:p>
    <w:p w14:paraId="784BC77F" w14:textId="77777777" w:rsidR="00577638" w:rsidRDefault="00577638" w:rsidP="00577638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E.Barons</w:t>
      </w:r>
      <w:r>
        <w:rPr>
          <w:bCs/>
          <w:sz w:val="24"/>
          <w:szCs w:val="24"/>
        </w:rPr>
        <w:tab/>
        <w:t>Laboratorijas vadītājs;</w:t>
      </w:r>
    </w:p>
    <w:p w14:paraId="0E3150F2" w14:textId="77777777" w:rsidR="00577638" w:rsidRDefault="00577638" w:rsidP="00577638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I.Jankovskis</w:t>
      </w:r>
      <w:r>
        <w:rPr>
          <w:bCs/>
          <w:sz w:val="24"/>
          <w:szCs w:val="24"/>
        </w:rPr>
        <w:tab/>
      </w:r>
      <w:r w:rsidRPr="00B21A2A">
        <w:rPr>
          <w:bCs/>
          <w:sz w:val="24"/>
          <w:szCs w:val="24"/>
        </w:rPr>
        <w:t xml:space="preserve">Īpašumu un infrastruktūras pārvaldības </w:t>
      </w:r>
      <w:r>
        <w:rPr>
          <w:bCs/>
          <w:sz w:val="24"/>
          <w:szCs w:val="24"/>
        </w:rPr>
        <w:t>daļas vadītājs;</w:t>
      </w:r>
    </w:p>
    <w:p w14:paraId="14FB067E" w14:textId="77777777" w:rsidR="00577638" w:rsidRDefault="00577638" w:rsidP="00577638">
      <w:pPr>
        <w:jc w:val="both"/>
        <w:rPr>
          <w:bCs/>
          <w:sz w:val="24"/>
          <w:szCs w:val="24"/>
        </w:rPr>
      </w:pPr>
      <w:r w:rsidRPr="00B57BDD">
        <w:rPr>
          <w:bCs/>
          <w:sz w:val="24"/>
          <w:szCs w:val="24"/>
        </w:rPr>
        <w:t>L.Ābola           Juridiskās un iepirkumu daļas vecākā juriste.</w:t>
      </w:r>
    </w:p>
    <w:p w14:paraId="302CA39E" w14:textId="77777777" w:rsidR="00C729EC" w:rsidRPr="00730F6D" w:rsidRDefault="00C729EC" w:rsidP="00C729EC">
      <w:pPr>
        <w:jc w:val="both"/>
        <w:rPr>
          <w:b/>
          <w:sz w:val="24"/>
          <w:szCs w:val="24"/>
        </w:rPr>
      </w:pPr>
    </w:p>
    <w:p w14:paraId="25150C05" w14:textId="5619D96F" w:rsidR="00497212" w:rsidRPr="00730F6D" w:rsidRDefault="00497212" w:rsidP="00497212">
      <w:pPr>
        <w:jc w:val="both"/>
        <w:rPr>
          <w:b/>
          <w:sz w:val="24"/>
          <w:szCs w:val="24"/>
        </w:rPr>
      </w:pPr>
      <w:r w:rsidRPr="00730F6D">
        <w:rPr>
          <w:b/>
          <w:sz w:val="24"/>
          <w:szCs w:val="24"/>
        </w:rPr>
        <w:t xml:space="preserve">Sēde tiek atklāta plkst. </w:t>
      </w:r>
      <w:r w:rsidR="00753BE3" w:rsidRPr="00AB5763">
        <w:rPr>
          <w:b/>
          <w:sz w:val="24"/>
          <w:szCs w:val="24"/>
        </w:rPr>
        <w:t>13</w:t>
      </w:r>
      <w:r w:rsidR="00012DC6" w:rsidRPr="00AB5763">
        <w:rPr>
          <w:b/>
          <w:sz w:val="24"/>
          <w:szCs w:val="24"/>
        </w:rPr>
        <w:t>.</w:t>
      </w:r>
      <w:r w:rsidR="00AB5763">
        <w:rPr>
          <w:b/>
          <w:sz w:val="24"/>
          <w:szCs w:val="24"/>
        </w:rPr>
        <w:t>40</w:t>
      </w:r>
    </w:p>
    <w:p w14:paraId="337AE420" w14:textId="70BECF58" w:rsidR="00497212" w:rsidRPr="00730F6D" w:rsidRDefault="00497212" w:rsidP="00497212">
      <w:pPr>
        <w:jc w:val="both"/>
        <w:rPr>
          <w:sz w:val="24"/>
          <w:szCs w:val="24"/>
        </w:rPr>
      </w:pPr>
      <w:r w:rsidRPr="00730F6D">
        <w:rPr>
          <w:sz w:val="24"/>
          <w:szCs w:val="24"/>
        </w:rPr>
        <w:t>Sēdē pi</w:t>
      </w:r>
      <w:r w:rsidR="00C979E8" w:rsidRPr="00730F6D">
        <w:rPr>
          <w:sz w:val="24"/>
          <w:szCs w:val="24"/>
        </w:rPr>
        <w:t>edalās:</w:t>
      </w:r>
      <w:r w:rsidR="00284E0E" w:rsidRPr="00730F6D">
        <w:rPr>
          <w:sz w:val="24"/>
          <w:szCs w:val="24"/>
        </w:rPr>
        <w:t xml:space="preserve"> </w:t>
      </w:r>
      <w:r w:rsidR="00BD71A7" w:rsidRPr="00CC241C">
        <w:rPr>
          <w:sz w:val="24"/>
          <w:szCs w:val="24"/>
        </w:rPr>
        <w:t>Egija Kalneniece</w:t>
      </w:r>
      <w:r w:rsidR="00827ABB">
        <w:rPr>
          <w:sz w:val="24"/>
          <w:szCs w:val="24"/>
        </w:rPr>
        <w:t>,</w:t>
      </w:r>
      <w:r w:rsidR="009A5EDE">
        <w:rPr>
          <w:sz w:val="24"/>
          <w:szCs w:val="24"/>
        </w:rPr>
        <w:t xml:space="preserve"> </w:t>
      </w:r>
      <w:r w:rsidR="00827ABB">
        <w:rPr>
          <w:sz w:val="24"/>
          <w:szCs w:val="24"/>
        </w:rPr>
        <w:t>Edgars Barons</w:t>
      </w:r>
      <w:r w:rsidR="00577638">
        <w:rPr>
          <w:sz w:val="24"/>
          <w:szCs w:val="24"/>
        </w:rPr>
        <w:t xml:space="preserve">, </w:t>
      </w:r>
      <w:r w:rsidR="009A5EDE">
        <w:rPr>
          <w:sz w:val="24"/>
          <w:szCs w:val="24"/>
        </w:rPr>
        <w:t>Ivars Jankovskis</w:t>
      </w:r>
      <w:r w:rsidR="00577638">
        <w:rPr>
          <w:sz w:val="24"/>
          <w:szCs w:val="24"/>
        </w:rPr>
        <w:t xml:space="preserve"> un Liene Ābola</w:t>
      </w:r>
      <w:r w:rsidR="00BD71A7">
        <w:rPr>
          <w:bCs/>
          <w:sz w:val="24"/>
          <w:szCs w:val="24"/>
        </w:rPr>
        <w:t>.</w:t>
      </w:r>
    </w:p>
    <w:p w14:paraId="0C8E5DF8" w14:textId="4DEFA3AE" w:rsidR="00497212" w:rsidRDefault="00497212" w:rsidP="00497212">
      <w:pPr>
        <w:jc w:val="both"/>
        <w:rPr>
          <w:sz w:val="24"/>
          <w:szCs w:val="24"/>
        </w:rPr>
      </w:pPr>
      <w:r w:rsidRPr="00730F6D">
        <w:rPr>
          <w:sz w:val="24"/>
          <w:szCs w:val="24"/>
        </w:rPr>
        <w:t>Sēd</w:t>
      </w:r>
      <w:r w:rsidR="006F63FD" w:rsidRPr="00730F6D">
        <w:rPr>
          <w:sz w:val="24"/>
          <w:szCs w:val="24"/>
        </w:rPr>
        <w:t xml:space="preserve">i vada: </w:t>
      </w:r>
      <w:r w:rsidR="00577638" w:rsidRPr="00577638">
        <w:rPr>
          <w:sz w:val="24"/>
          <w:szCs w:val="24"/>
        </w:rPr>
        <w:t>Liene Ābola</w:t>
      </w:r>
      <w:r w:rsidR="00BD71A7" w:rsidRPr="00730F6D">
        <w:rPr>
          <w:sz w:val="24"/>
          <w:szCs w:val="24"/>
        </w:rPr>
        <w:t xml:space="preserve">, sēdi protokolē komisijas locekle – </w:t>
      </w:r>
      <w:r w:rsidR="00BD71A7" w:rsidRPr="00CC241C">
        <w:rPr>
          <w:sz w:val="24"/>
          <w:szCs w:val="24"/>
        </w:rPr>
        <w:t>Egija Kalneniece</w:t>
      </w:r>
      <w:r w:rsidR="00BD71A7" w:rsidRPr="00730F6D">
        <w:rPr>
          <w:sz w:val="24"/>
          <w:szCs w:val="24"/>
        </w:rPr>
        <w:t>.</w:t>
      </w:r>
    </w:p>
    <w:p w14:paraId="13C211D6" w14:textId="17330255" w:rsidR="009B4C04" w:rsidRDefault="009B4C04" w:rsidP="00497212">
      <w:pPr>
        <w:jc w:val="both"/>
        <w:rPr>
          <w:sz w:val="24"/>
          <w:szCs w:val="24"/>
        </w:rPr>
      </w:pPr>
    </w:p>
    <w:p w14:paraId="1AED2437" w14:textId="462EE2BD" w:rsidR="009B4C04" w:rsidRPr="009077BE" w:rsidRDefault="009B4C04" w:rsidP="00497212">
      <w:pPr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Sēdes </w:t>
      </w:r>
      <w:r w:rsidRPr="00395B9C">
        <w:rPr>
          <w:b/>
          <w:sz w:val="24"/>
          <w:szCs w:val="24"/>
        </w:rPr>
        <w:t xml:space="preserve">darba kārtībā: </w:t>
      </w:r>
      <w:r w:rsidRPr="00395B9C">
        <w:rPr>
          <w:bCs/>
          <w:sz w:val="24"/>
          <w:szCs w:val="24"/>
        </w:rPr>
        <w:t xml:space="preserve">nekustamā īpašuma </w:t>
      </w:r>
      <w:r w:rsidR="00753BE3" w:rsidRPr="00753BE3">
        <w:rPr>
          <w:bCs/>
          <w:sz w:val="24"/>
          <w:szCs w:val="24"/>
        </w:rPr>
        <w:t>nekustamā īpašuma "Rīti", Kolka, Kolkas pagasts, Talsu novads</w:t>
      </w:r>
      <w:r w:rsidR="00DA01EF">
        <w:rPr>
          <w:bCs/>
          <w:sz w:val="24"/>
          <w:szCs w:val="24"/>
        </w:rPr>
        <w:t xml:space="preserve"> </w:t>
      </w:r>
      <w:r w:rsidR="009077BE" w:rsidRPr="00F0223C">
        <w:rPr>
          <w:bCs/>
          <w:sz w:val="24"/>
          <w:szCs w:val="24"/>
        </w:rPr>
        <w:t xml:space="preserve">izsoles </w:t>
      </w:r>
      <w:r w:rsidR="009077BE">
        <w:rPr>
          <w:bCs/>
          <w:sz w:val="24"/>
          <w:szCs w:val="24"/>
        </w:rPr>
        <w:t>solītāju</w:t>
      </w:r>
      <w:r w:rsidR="009077BE" w:rsidRPr="00F0223C">
        <w:rPr>
          <w:bCs/>
          <w:sz w:val="24"/>
          <w:szCs w:val="24"/>
        </w:rPr>
        <w:t xml:space="preserve"> iesniegto </w:t>
      </w:r>
      <w:r w:rsidR="009077BE">
        <w:rPr>
          <w:bCs/>
          <w:sz w:val="24"/>
          <w:szCs w:val="24"/>
        </w:rPr>
        <w:t>solījumu rezultātu</w:t>
      </w:r>
      <w:r w:rsidR="009077BE" w:rsidRPr="00F0223C">
        <w:rPr>
          <w:bCs/>
          <w:sz w:val="24"/>
          <w:szCs w:val="24"/>
        </w:rPr>
        <w:t xml:space="preserve"> atvēršana </w:t>
      </w:r>
      <w:r w:rsidR="009077BE" w:rsidRPr="00EA0D14">
        <w:rPr>
          <w:bCs/>
          <w:sz w:val="24"/>
          <w:szCs w:val="24"/>
        </w:rPr>
        <w:t xml:space="preserve">elektronisko izsoļu vietnē </w:t>
      </w:r>
      <w:hyperlink r:id="rId8" w:history="1">
        <w:r w:rsidR="009077BE" w:rsidRPr="00153629">
          <w:rPr>
            <w:rStyle w:val="Hyperlink"/>
            <w:bCs/>
            <w:sz w:val="24"/>
            <w:szCs w:val="24"/>
          </w:rPr>
          <w:t>https://izsoles.ta.gov.lv</w:t>
        </w:r>
      </w:hyperlink>
      <w:r w:rsidR="009077BE">
        <w:rPr>
          <w:bCs/>
          <w:sz w:val="24"/>
          <w:szCs w:val="24"/>
        </w:rPr>
        <w:t xml:space="preserve"> </w:t>
      </w:r>
      <w:r w:rsidR="009077BE" w:rsidRPr="00F0223C">
        <w:rPr>
          <w:bCs/>
          <w:sz w:val="24"/>
          <w:szCs w:val="24"/>
        </w:rPr>
        <w:t xml:space="preserve">un nosaukšana. </w:t>
      </w:r>
    </w:p>
    <w:p w14:paraId="454F996E" w14:textId="77777777" w:rsidR="00497212" w:rsidRDefault="00497212" w:rsidP="00497212">
      <w:pPr>
        <w:jc w:val="both"/>
        <w:rPr>
          <w:b/>
          <w:sz w:val="24"/>
          <w:szCs w:val="24"/>
          <w:u w:val="single"/>
        </w:rPr>
      </w:pPr>
    </w:p>
    <w:p w14:paraId="19BDE183" w14:textId="77E7D195" w:rsidR="00497212" w:rsidRDefault="008E3FE9" w:rsidP="00497212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Nekustamo īpašumu </w:t>
      </w:r>
      <w:r w:rsidR="00497212" w:rsidRPr="00E30812">
        <w:rPr>
          <w:b/>
          <w:sz w:val="24"/>
          <w:szCs w:val="24"/>
          <w:u w:val="single"/>
        </w:rPr>
        <w:t>komisijas sēdes darba gaita</w:t>
      </w:r>
      <w:r w:rsidR="000558D5">
        <w:rPr>
          <w:b/>
          <w:sz w:val="24"/>
          <w:szCs w:val="24"/>
          <w:u w:val="single"/>
        </w:rPr>
        <w:t>:</w:t>
      </w:r>
    </w:p>
    <w:p w14:paraId="13B9CA9C" w14:textId="77777777" w:rsidR="00577638" w:rsidRDefault="00577638" w:rsidP="00497212">
      <w:pPr>
        <w:jc w:val="both"/>
        <w:rPr>
          <w:b/>
          <w:sz w:val="24"/>
          <w:szCs w:val="24"/>
          <w:u w:val="single"/>
        </w:rPr>
      </w:pPr>
    </w:p>
    <w:p w14:paraId="104AE7F2" w14:textId="49B07CE3" w:rsidR="00577638" w:rsidRPr="00AB5763" w:rsidRDefault="00577638" w:rsidP="00577638">
      <w:pPr>
        <w:ind w:firstLine="720"/>
        <w:jc w:val="both"/>
        <w:rPr>
          <w:bCs/>
          <w:sz w:val="24"/>
          <w:szCs w:val="24"/>
        </w:rPr>
      </w:pPr>
      <w:r w:rsidRPr="00F0223C">
        <w:rPr>
          <w:bCs/>
          <w:sz w:val="24"/>
          <w:szCs w:val="24"/>
        </w:rPr>
        <w:t xml:space="preserve">Komisija </w:t>
      </w:r>
      <w:r w:rsidRPr="006A663D">
        <w:rPr>
          <w:bCs/>
          <w:sz w:val="24"/>
          <w:szCs w:val="24"/>
        </w:rPr>
        <w:t>elektronisko vie</w:t>
      </w:r>
      <w:r w:rsidRPr="00AB5763">
        <w:rPr>
          <w:bCs/>
          <w:sz w:val="24"/>
          <w:szCs w:val="24"/>
        </w:rPr>
        <w:t xml:space="preserve">tņu sistēmā atver Aktu </w:t>
      </w:r>
      <w:r w:rsidRPr="00AB5763">
        <w:rPr>
          <w:bCs/>
          <w:i/>
          <w:iCs/>
          <w:sz w:val="24"/>
          <w:szCs w:val="24"/>
        </w:rPr>
        <w:t>par nekustamā īpašuma pārdošanu izsolē</w:t>
      </w:r>
      <w:r w:rsidRPr="00AB5763">
        <w:rPr>
          <w:bCs/>
          <w:sz w:val="24"/>
          <w:szCs w:val="24"/>
        </w:rPr>
        <w:t xml:space="preserve">, skatīt pielikumu, kas iesniegti izsoles noteikumos noteiktajā termiņā – </w:t>
      </w:r>
      <w:r w:rsidR="00AB5763" w:rsidRPr="00AB5763">
        <w:rPr>
          <w:bCs/>
          <w:sz w:val="24"/>
          <w:szCs w:val="24"/>
        </w:rPr>
        <w:t>05.02.2024 plkst. 13:00.</w:t>
      </w:r>
      <w:r w:rsidR="00AB5763" w:rsidRPr="00AB5763">
        <w:rPr>
          <w:bCs/>
          <w:sz w:val="24"/>
          <w:szCs w:val="24"/>
        </w:rPr>
        <w:t xml:space="preserve"> </w:t>
      </w:r>
      <w:r w:rsidRPr="00AB5763">
        <w:rPr>
          <w:sz w:val="24"/>
          <w:szCs w:val="24"/>
        </w:rPr>
        <w:t xml:space="preserve">Ir autorizējušies dalībai izsolē </w:t>
      </w:r>
      <w:r w:rsidR="00AB5763" w:rsidRPr="00AB5763">
        <w:rPr>
          <w:sz w:val="24"/>
          <w:szCs w:val="24"/>
        </w:rPr>
        <w:t>3</w:t>
      </w:r>
      <w:r w:rsidRPr="00AB5763">
        <w:rPr>
          <w:sz w:val="24"/>
          <w:szCs w:val="24"/>
        </w:rPr>
        <w:t xml:space="preserve"> (</w:t>
      </w:r>
      <w:r w:rsidR="00AB5763" w:rsidRPr="00AB5763">
        <w:rPr>
          <w:sz w:val="24"/>
          <w:szCs w:val="24"/>
        </w:rPr>
        <w:t>trīs</w:t>
      </w:r>
      <w:r w:rsidRPr="00AB5763">
        <w:rPr>
          <w:sz w:val="24"/>
          <w:szCs w:val="24"/>
        </w:rPr>
        <w:t xml:space="preserve">) </w:t>
      </w:r>
      <w:r w:rsidR="00AB5763" w:rsidRPr="00AB5763">
        <w:rPr>
          <w:sz w:val="24"/>
          <w:szCs w:val="24"/>
        </w:rPr>
        <w:t>dalībnieki</w:t>
      </w:r>
      <w:r w:rsidRPr="00AB5763">
        <w:rPr>
          <w:sz w:val="24"/>
          <w:szCs w:val="24"/>
        </w:rPr>
        <w:t>.</w:t>
      </w:r>
    </w:p>
    <w:p w14:paraId="24B0DAD3" w14:textId="6E679C8E" w:rsidR="00577638" w:rsidRPr="00AB5763" w:rsidRDefault="00577638" w:rsidP="00577638">
      <w:pPr>
        <w:ind w:firstLine="720"/>
        <w:jc w:val="both"/>
        <w:rPr>
          <w:bCs/>
          <w:sz w:val="24"/>
          <w:szCs w:val="24"/>
        </w:rPr>
      </w:pPr>
      <w:r w:rsidRPr="00AB5763">
        <w:rPr>
          <w:bCs/>
          <w:sz w:val="24"/>
          <w:szCs w:val="24"/>
        </w:rPr>
        <w:t xml:space="preserve">Solītājs </w:t>
      </w:r>
      <w:r w:rsidR="00AB5763" w:rsidRPr="00AB5763">
        <w:rPr>
          <w:bCs/>
          <w:sz w:val="24"/>
          <w:szCs w:val="24"/>
        </w:rPr>
        <w:t>Uldis Ūdris</w:t>
      </w:r>
      <w:r w:rsidR="00AB5763" w:rsidRPr="00AB5763">
        <w:rPr>
          <w:bCs/>
          <w:sz w:val="24"/>
          <w:szCs w:val="24"/>
        </w:rPr>
        <w:t xml:space="preserve"> </w:t>
      </w:r>
      <w:r w:rsidRPr="00AB5763">
        <w:rPr>
          <w:bCs/>
          <w:sz w:val="24"/>
          <w:szCs w:val="24"/>
        </w:rPr>
        <w:t xml:space="preserve">veicis augstāko izsoles sākumcenas pārsolījumu: </w:t>
      </w:r>
      <w:r w:rsidR="00AB5763" w:rsidRPr="00AB5763">
        <w:rPr>
          <w:bCs/>
          <w:sz w:val="24"/>
          <w:szCs w:val="24"/>
        </w:rPr>
        <w:t>68500.00</w:t>
      </w:r>
      <w:r w:rsidR="00AB5763" w:rsidRPr="00AB5763">
        <w:rPr>
          <w:bCs/>
          <w:sz w:val="24"/>
          <w:szCs w:val="24"/>
        </w:rPr>
        <w:t xml:space="preserve"> </w:t>
      </w:r>
      <w:r w:rsidRPr="00AB5763">
        <w:rPr>
          <w:bCs/>
          <w:sz w:val="24"/>
          <w:szCs w:val="24"/>
        </w:rPr>
        <w:t>EUR apmērā.</w:t>
      </w:r>
    </w:p>
    <w:p w14:paraId="2FC79510" w14:textId="77777777" w:rsidR="00577638" w:rsidRDefault="00577638" w:rsidP="00577638">
      <w:pPr>
        <w:ind w:firstLine="720"/>
        <w:jc w:val="both"/>
        <w:rPr>
          <w:bCs/>
          <w:iCs/>
          <w:sz w:val="24"/>
          <w:szCs w:val="24"/>
        </w:rPr>
      </w:pPr>
      <w:r w:rsidRPr="00AB5763">
        <w:rPr>
          <w:bCs/>
          <w:iCs/>
          <w:sz w:val="24"/>
          <w:szCs w:val="24"/>
        </w:rPr>
        <w:t xml:space="preserve">Komisija veic sankciju pārbaudi interneta vietnēs </w:t>
      </w:r>
      <w:hyperlink r:id="rId9" w:anchor="/main" w:history="1">
        <w:r w:rsidRPr="00AB5763">
          <w:rPr>
            <w:rStyle w:val="Hyperlink"/>
            <w:bCs/>
            <w:iCs/>
            <w:sz w:val="24"/>
            <w:szCs w:val="24"/>
          </w:rPr>
          <w:t>https://www.sanctionsmap.eu/#/main</w:t>
        </w:r>
      </w:hyperlink>
      <w:r w:rsidRPr="00AB5763">
        <w:rPr>
          <w:bCs/>
          <w:iCs/>
          <w:sz w:val="24"/>
          <w:szCs w:val="24"/>
        </w:rPr>
        <w:t xml:space="preserve"> ; </w:t>
      </w:r>
      <w:hyperlink r:id="rId10" w:history="1">
        <w:r w:rsidRPr="00AB5763">
          <w:rPr>
            <w:rStyle w:val="Hyperlink"/>
            <w:bCs/>
            <w:iCs/>
            <w:sz w:val="24"/>
            <w:szCs w:val="24"/>
          </w:rPr>
          <w:t>https://ofac.treasury.gov/consolidated-sanctions-list-non-sdn-lists</w:t>
        </w:r>
      </w:hyperlink>
      <w:r>
        <w:rPr>
          <w:bCs/>
          <w:iCs/>
          <w:sz w:val="24"/>
          <w:szCs w:val="24"/>
        </w:rPr>
        <w:t xml:space="preserve"> </w:t>
      </w:r>
      <w:hyperlink r:id="rId11" w:history="1">
        <w:r w:rsidRPr="00587C3F">
          <w:rPr>
            <w:rStyle w:val="Hyperlink"/>
            <w:bCs/>
            <w:iCs/>
            <w:sz w:val="24"/>
            <w:szCs w:val="24"/>
          </w:rPr>
          <w:t>https://sankcijas.fid.gov.lv/</w:t>
        </w:r>
      </w:hyperlink>
      <w:r>
        <w:rPr>
          <w:bCs/>
          <w:iCs/>
          <w:sz w:val="24"/>
          <w:szCs w:val="24"/>
        </w:rPr>
        <w:t xml:space="preserve">. </w:t>
      </w:r>
    </w:p>
    <w:p w14:paraId="16AE5A6F" w14:textId="29870A79" w:rsidR="00577638" w:rsidRDefault="00577638" w:rsidP="00577638">
      <w:pPr>
        <w:ind w:firstLine="720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Komisiju pieņem lēmumu pārdot </w:t>
      </w:r>
      <w:r w:rsidRPr="003D2298">
        <w:rPr>
          <w:bCs/>
          <w:iCs/>
          <w:sz w:val="24"/>
          <w:szCs w:val="24"/>
        </w:rPr>
        <w:t>nekustam</w:t>
      </w:r>
      <w:r>
        <w:rPr>
          <w:bCs/>
          <w:iCs/>
          <w:sz w:val="24"/>
          <w:szCs w:val="24"/>
        </w:rPr>
        <w:t>o</w:t>
      </w:r>
      <w:r w:rsidRPr="003D2298">
        <w:rPr>
          <w:bCs/>
          <w:iCs/>
          <w:sz w:val="24"/>
          <w:szCs w:val="24"/>
        </w:rPr>
        <w:t xml:space="preserve"> īpašum</w:t>
      </w:r>
      <w:r>
        <w:rPr>
          <w:bCs/>
          <w:iCs/>
          <w:sz w:val="24"/>
          <w:szCs w:val="24"/>
        </w:rPr>
        <w:t>u</w:t>
      </w:r>
      <w:r w:rsidRPr="003D2298">
        <w:rPr>
          <w:bCs/>
          <w:iCs/>
          <w:sz w:val="24"/>
          <w:szCs w:val="24"/>
        </w:rPr>
        <w:t xml:space="preserve"> </w:t>
      </w:r>
      <w:r w:rsidR="00753BE3" w:rsidRPr="00753BE3">
        <w:rPr>
          <w:bCs/>
          <w:sz w:val="24"/>
          <w:szCs w:val="24"/>
        </w:rPr>
        <w:t>"Rīti", Kolka, Kolkas pagasts, Talsu novads</w:t>
      </w:r>
      <w:r w:rsidR="00753BE3">
        <w:rPr>
          <w:bCs/>
          <w:sz w:val="24"/>
          <w:szCs w:val="24"/>
        </w:rPr>
        <w:t xml:space="preserve"> </w:t>
      </w:r>
      <w:r w:rsidRPr="003D2298">
        <w:rPr>
          <w:bCs/>
          <w:iCs/>
          <w:sz w:val="24"/>
          <w:szCs w:val="24"/>
        </w:rPr>
        <w:t xml:space="preserve">izsoles </w:t>
      </w:r>
      <w:r>
        <w:rPr>
          <w:bCs/>
          <w:iCs/>
          <w:sz w:val="24"/>
          <w:szCs w:val="24"/>
        </w:rPr>
        <w:t>no</w:t>
      </w:r>
      <w:r w:rsidRPr="003D2298">
        <w:rPr>
          <w:bCs/>
          <w:iCs/>
          <w:sz w:val="24"/>
          <w:szCs w:val="24"/>
        </w:rPr>
        <w:t>solītāj</w:t>
      </w:r>
      <w:r>
        <w:rPr>
          <w:bCs/>
          <w:iCs/>
          <w:sz w:val="24"/>
          <w:szCs w:val="24"/>
        </w:rPr>
        <w:t xml:space="preserve">am </w:t>
      </w:r>
      <w:r w:rsidR="00AB5763" w:rsidRPr="00AB5763">
        <w:rPr>
          <w:bCs/>
          <w:sz w:val="24"/>
          <w:szCs w:val="24"/>
        </w:rPr>
        <w:t>Uldi</w:t>
      </w:r>
      <w:r w:rsidR="00AB5763">
        <w:rPr>
          <w:bCs/>
          <w:sz w:val="24"/>
          <w:szCs w:val="24"/>
        </w:rPr>
        <w:t>m</w:t>
      </w:r>
      <w:r w:rsidR="00AB5763" w:rsidRPr="00AB5763">
        <w:rPr>
          <w:bCs/>
          <w:sz w:val="24"/>
          <w:szCs w:val="24"/>
        </w:rPr>
        <w:t xml:space="preserve"> Ūdri</w:t>
      </w:r>
      <w:r w:rsidR="00AB5763">
        <w:rPr>
          <w:bCs/>
          <w:sz w:val="24"/>
          <w:szCs w:val="24"/>
        </w:rPr>
        <w:t>m.</w:t>
      </w:r>
    </w:p>
    <w:p w14:paraId="5DA224B4" w14:textId="1B4F1B86" w:rsidR="00360E02" w:rsidRPr="00577638" w:rsidRDefault="00577638" w:rsidP="00577638">
      <w:pPr>
        <w:ind w:firstLine="720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 </w:t>
      </w:r>
    </w:p>
    <w:p w14:paraId="53032853" w14:textId="37694C55" w:rsidR="00497212" w:rsidRDefault="007C6330" w:rsidP="00497212">
      <w:pPr>
        <w:jc w:val="both"/>
        <w:rPr>
          <w:b/>
          <w:sz w:val="24"/>
          <w:szCs w:val="24"/>
        </w:rPr>
      </w:pPr>
      <w:bookmarkStart w:id="0" w:name="_Hlk121216809"/>
      <w:r>
        <w:rPr>
          <w:b/>
          <w:sz w:val="24"/>
          <w:szCs w:val="24"/>
          <w:u w:val="single"/>
        </w:rPr>
        <w:t>Nekustamo īpašumu nomas</w:t>
      </w:r>
      <w:r w:rsidR="00497212" w:rsidRPr="009A244B">
        <w:rPr>
          <w:b/>
          <w:sz w:val="24"/>
          <w:szCs w:val="24"/>
          <w:u w:val="single"/>
        </w:rPr>
        <w:t xml:space="preserve"> komisija nolemj</w:t>
      </w:r>
      <w:r w:rsidR="00497212" w:rsidRPr="009A244B">
        <w:rPr>
          <w:b/>
          <w:sz w:val="24"/>
          <w:szCs w:val="24"/>
        </w:rPr>
        <w:t>:</w:t>
      </w:r>
    </w:p>
    <w:bookmarkEnd w:id="0"/>
    <w:p w14:paraId="7C349B18" w14:textId="092EDC77" w:rsidR="00452AA5" w:rsidRDefault="00452AA5" w:rsidP="009A5EDE">
      <w:pPr>
        <w:jc w:val="both"/>
        <w:rPr>
          <w:b/>
          <w:sz w:val="24"/>
          <w:szCs w:val="24"/>
        </w:rPr>
      </w:pPr>
    </w:p>
    <w:p w14:paraId="06856E47" w14:textId="173219F8" w:rsidR="008162EF" w:rsidRPr="009045D7" w:rsidRDefault="008162EF" w:rsidP="008162EF">
      <w:pPr>
        <w:pStyle w:val="ListParagraph"/>
        <w:numPr>
          <w:ilvl w:val="0"/>
          <w:numId w:val="21"/>
        </w:numPr>
        <w:jc w:val="both"/>
        <w:rPr>
          <w:b/>
          <w:iCs/>
          <w:sz w:val="24"/>
          <w:szCs w:val="24"/>
        </w:rPr>
      </w:pPr>
      <w:r w:rsidRPr="009045D7">
        <w:rPr>
          <w:bCs/>
          <w:iCs/>
          <w:sz w:val="24"/>
          <w:szCs w:val="24"/>
        </w:rPr>
        <w:t>Atsavināt nekustamo īpašumu</w:t>
      </w:r>
      <w:proofErr w:type="gramStart"/>
      <w:r w:rsidRPr="009045D7">
        <w:rPr>
          <w:bCs/>
          <w:iCs/>
          <w:sz w:val="24"/>
          <w:szCs w:val="24"/>
        </w:rPr>
        <w:t xml:space="preserve"> </w:t>
      </w:r>
      <w:r w:rsidR="00753BE3">
        <w:rPr>
          <w:bCs/>
          <w:iCs/>
          <w:sz w:val="24"/>
          <w:szCs w:val="24"/>
        </w:rPr>
        <w:t>,,</w:t>
      </w:r>
      <w:proofErr w:type="gramEnd"/>
      <w:r w:rsidR="00753BE3" w:rsidRPr="00753BE3">
        <w:rPr>
          <w:bCs/>
          <w:iCs/>
          <w:sz w:val="24"/>
          <w:szCs w:val="24"/>
        </w:rPr>
        <w:t>Rīti</w:t>
      </w:r>
      <w:r w:rsidR="00753BE3">
        <w:rPr>
          <w:bCs/>
          <w:iCs/>
          <w:sz w:val="24"/>
          <w:szCs w:val="24"/>
        </w:rPr>
        <w:t>”</w:t>
      </w:r>
      <w:r w:rsidR="00753BE3" w:rsidRPr="00753BE3">
        <w:rPr>
          <w:bCs/>
          <w:iCs/>
          <w:sz w:val="24"/>
          <w:szCs w:val="24"/>
        </w:rPr>
        <w:t>, Kolka, Kolkas pagasts, Talsu novads</w:t>
      </w:r>
      <w:r w:rsidR="00AB5763">
        <w:rPr>
          <w:bCs/>
          <w:iCs/>
          <w:sz w:val="24"/>
          <w:szCs w:val="24"/>
        </w:rPr>
        <w:t xml:space="preserve"> </w:t>
      </w:r>
      <w:r w:rsidR="00AB5763" w:rsidRPr="00AB5763">
        <w:rPr>
          <w:bCs/>
          <w:iCs/>
          <w:sz w:val="24"/>
          <w:szCs w:val="24"/>
        </w:rPr>
        <w:t>izsoles nosolītājam Uldim Ūdrim</w:t>
      </w:r>
      <w:r w:rsidR="00753BE3">
        <w:rPr>
          <w:bCs/>
          <w:iCs/>
          <w:sz w:val="24"/>
          <w:szCs w:val="24"/>
        </w:rPr>
        <w:t>;</w:t>
      </w:r>
    </w:p>
    <w:p w14:paraId="47E459B5" w14:textId="12A27180" w:rsidR="008162EF" w:rsidRPr="008162EF" w:rsidRDefault="008162EF" w:rsidP="008162EF">
      <w:pPr>
        <w:pStyle w:val="ListParagraph"/>
        <w:numPr>
          <w:ilvl w:val="0"/>
          <w:numId w:val="21"/>
        </w:numPr>
        <w:jc w:val="both"/>
        <w:rPr>
          <w:bCs/>
          <w:iCs/>
          <w:sz w:val="24"/>
          <w:szCs w:val="24"/>
        </w:rPr>
      </w:pPr>
      <w:r w:rsidRPr="009045D7">
        <w:rPr>
          <w:bCs/>
          <w:sz w:val="24"/>
          <w:szCs w:val="24"/>
        </w:rPr>
        <w:lastRenderedPageBreak/>
        <w:t xml:space="preserve">Sagatavot pirkuma līgumu nekustamā īpašuma </w:t>
      </w:r>
      <w:r w:rsidR="00753BE3" w:rsidRPr="00753BE3">
        <w:rPr>
          <w:bCs/>
          <w:sz w:val="24"/>
          <w:szCs w:val="24"/>
        </w:rPr>
        <w:t>"Rīti", Kolka, Kolkas pagasts, Talsu novads</w:t>
      </w:r>
      <w:r w:rsidRPr="008162EF">
        <w:rPr>
          <w:bCs/>
          <w:sz w:val="24"/>
          <w:szCs w:val="24"/>
        </w:rPr>
        <w:t xml:space="preserve"> pārdošanai;</w:t>
      </w:r>
    </w:p>
    <w:p w14:paraId="1E524C46" w14:textId="77777777" w:rsidR="008162EF" w:rsidRPr="008162EF" w:rsidRDefault="008162EF" w:rsidP="008162EF">
      <w:pPr>
        <w:pStyle w:val="ListParagraph"/>
        <w:numPr>
          <w:ilvl w:val="0"/>
          <w:numId w:val="21"/>
        </w:numPr>
        <w:jc w:val="both"/>
        <w:rPr>
          <w:bCs/>
          <w:iCs/>
          <w:sz w:val="24"/>
          <w:szCs w:val="24"/>
        </w:rPr>
      </w:pPr>
      <w:r w:rsidRPr="008162EF">
        <w:rPr>
          <w:bCs/>
          <w:sz w:val="24"/>
          <w:szCs w:val="24"/>
        </w:rPr>
        <w:t>Slēgt komisijas sēdi.</w:t>
      </w:r>
    </w:p>
    <w:p w14:paraId="6C33340E" w14:textId="77777777" w:rsidR="00BC0626" w:rsidRPr="008A78A7" w:rsidRDefault="00BC0626" w:rsidP="008A78A7">
      <w:pPr>
        <w:tabs>
          <w:tab w:val="left" w:pos="567"/>
        </w:tabs>
        <w:jc w:val="both"/>
        <w:rPr>
          <w:sz w:val="24"/>
          <w:szCs w:val="24"/>
        </w:rPr>
      </w:pPr>
    </w:p>
    <w:p w14:paraId="3F73CCFF" w14:textId="77777777" w:rsidR="00497212" w:rsidRDefault="008E3FE9" w:rsidP="006F63FD">
      <w:pPr>
        <w:rPr>
          <w:sz w:val="24"/>
          <w:szCs w:val="24"/>
        </w:rPr>
      </w:pPr>
      <w:r>
        <w:rPr>
          <w:sz w:val="24"/>
          <w:szCs w:val="24"/>
        </w:rPr>
        <w:t>Nekustamo īpašumu nomas</w:t>
      </w:r>
      <w:r w:rsidR="00497212">
        <w:rPr>
          <w:sz w:val="24"/>
          <w:szCs w:val="24"/>
        </w:rPr>
        <w:t xml:space="preserve"> komisijas sēdē pieņemtie lēmumi apstiprināti balsojot.</w:t>
      </w:r>
    </w:p>
    <w:p w14:paraId="588C1F10" w14:textId="77777777" w:rsidR="000C3079" w:rsidRDefault="000C3079" w:rsidP="006F63FD">
      <w:pPr>
        <w:rPr>
          <w:sz w:val="24"/>
          <w:szCs w:val="24"/>
        </w:rPr>
      </w:pPr>
    </w:p>
    <w:tbl>
      <w:tblPr>
        <w:tblW w:w="8655" w:type="dxa"/>
        <w:tblInd w:w="93" w:type="dxa"/>
        <w:tblLook w:val="0000" w:firstRow="0" w:lastRow="0" w:firstColumn="0" w:lastColumn="0" w:noHBand="0" w:noVBand="0"/>
      </w:tblPr>
      <w:tblGrid>
        <w:gridCol w:w="1240"/>
        <w:gridCol w:w="4895"/>
        <w:gridCol w:w="2520"/>
      </w:tblGrid>
      <w:tr w:rsidR="00577638" w:rsidRPr="00A91DB5" w14:paraId="2D7F113C" w14:textId="77777777" w:rsidTr="00B04C7C">
        <w:trPr>
          <w:trHeight w:val="345"/>
        </w:trPr>
        <w:tc>
          <w:tcPr>
            <w:tcW w:w="8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590C2" w14:textId="77777777" w:rsidR="00577638" w:rsidRPr="00A91DB5" w:rsidRDefault="00577638" w:rsidP="00B04C7C">
            <w:pPr>
              <w:jc w:val="center"/>
              <w:rPr>
                <w:sz w:val="24"/>
                <w:szCs w:val="24"/>
              </w:rPr>
            </w:pPr>
            <w:r w:rsidRPr="00A91DB5">
              <w:rPr>
                <w:sz w:val="24"/>
                <w:szCs w:val="24"/>
              </w:rPr>
              <w:t xml:space="preserve">Balsojuma rezultāti par </w:t>
            </w:r>
            <w:r>
              <w:rPr>
                <w:sz w:val="24"/>
                <w:szCs w:val="24"/>
              </w:rPr>
              <w:t>izsoles</w:t>
            </w:r>
            <w:r w:rsidRPr="00A91DB5">
              <w:rPr>
                <w:sz w:val="24"/>
                <w:szCs w:val="24"/>
              </w:rPr>
              <w:t xml:space="preserve"> komisijas sēdē pieņemtajiem lēmumiem</w:t>
            </w:r>
          </w:p>
        </w:tc>
      </w:tr>
      <w:tr w:rsidR="00577638" w:rsidRPr="00A91DB5" w14:paraId="1C4942F6" w14:textId="77777777" w:rsidTr="00B04C7C">
        <w:trPr>
          <w:trHeight w:val="64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4EB75" w14:textId="77777777" w:rsidR="00577638" w:rsidRPr="00A91DB5" w:rsidRDefault="00577638" w:rsidP="00B04C7C">
            <w:pPr>
              <w:jc w:val="center"/>
              <w:rPr>
                <w:sz w:val="24"/>
                <w:szCs w:val="24"/>
              </w:rPr>
            </w:pPr>
            <w:r w:rsidRPr="00A91DB5">
              <w:rPr>
                <w:sz w:val="24"/>
                <w:szCs w:val="24"/>
              </w:rPr>
              <w:t>Nr. p. k.</w:t>
            </w:r>
          </w:p>
        </w:tc>
        <w:tc>
          <w:tcPr>
            <w:tcW w:w="48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389F557" w14:textId="77777777" w:rsidR="00577638" w:rsidRPr="00A91DB5" w:rsidRDefault="00577638" w:rsidP="00B04C7C">
            <w:pPr>
              <w:jc w:val="center"/>
              <w:rPr>
                <w:sz w:val="24"/>
                <w:szCs w:val="24"/>
              </w:rPr>
            </w:pPr>
            <w:r w:rsidRPr="00A91DB5">
              <w:rPr>
                <w:sz w:val="24"/>
                <w:szCs w:val="24"/>
              </w:rPr>
              <w:t>Komisijas locekļi</w:t>
            </w:r>
          </w:p>
        </w:tc>
        <w:tc>
          <w:tcPr>
            <w:tcW w:w="2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604F7" w14:textId="77777777" w:rsidR="00577638" w:rsidRPr="00A91DB5" w:rsidRDefault="00577638" w:rsidP="00B04C7C">
            <w:pPr>
              <w:jc w:val="center"/>
              <w:rPr>
                <w:sz w:val="24"/>
                <w:szCs w:val="24"/>
              </w:rPr>
            </w:pPr>
            <w:r w:rsidRPr="00A91DB5">
              <w:rPr>
                <w:sz w:val="24"/>
                <w:szCs w:val="24"/>
              </w:rPr>
              <w:t>Balsojums</w:t>
            </w:r>
          </w:p>
        </w:tc>
      </w:tr>
      <w:tr w:rsidR="00577638" w:rsidRPr="00A91DB5" w14:paraId="56BD97F0" w14:textId="77777777" w:rsidTr="00B04C7C">
        <w:trPr>
          <w:trHeight w:val="276"/>
        </w:trPr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A98EE" w14:textId="77777777" w:rsidR="00577638" w:rsidRPr="00A91DB5" w:rsidRDefault="00577638" w:rsidP="00B04C7C">
            <w:pPr>
              <w:rPr>
                <w:sz w:val="24"/>
                <w:szCs w:val="24"/>
              </w:rPr>
            </w:pPr>
          </w:p>
        </w:tc>
        <w:tc>
          <w:tcPr>
            <w:tcW w:w="48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2E9B9D3" w14:textId="77777777" w:rsidR="00577638" w:rsidRPr="00A91DB5" w:rsidRDefault="00577638" w:rsidP="00B04C7C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ACBEA" w14:textId="77777777" w:rsidR="00577638" w:rsidRPr="00A91DB5" w:rsidRDefault="00577638" w:rsidP="00B04C7C">
            <w:pPr>
              <w:rPr>
                <w:sz w:val="24"/>
                <w:szCs w:val="24"/>
              </w:rPr>
            </w:pPr>
          </w:p>
        </w:tc>
      </w:tr>
      <w:tr w:rsidR="00577638" w:rsidRPr="00A91DB5" w14:paraId="0FF936BF" w14:textId="77777777" w:rsidTr="00B04C7C">
        <w:trPr>
          <w:trHeight w:val="251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ABA6A" w14:textId="77777777" w:rsidR="00577638" w:rsidRPr="00A91DB5" w:rsidRDefault="00577638" w:rsidP="00B04C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E4162" w14:textId="77777777" w:rsidR="00577638" w:rsidRPr="00A91DB5" w:rsidRDefault="00577638" w:rsidP="00B04C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E.Kalneniece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F3461" w14:textId="77777777" w:rsidR="00577638" w:rsidRPr="00A91DB5" w:rsidRDefault="00577638" w:rsidP="00B04C7C">
            <w:pPr>
              <w:jc w:val="center"/>
              <w:rPr>
                <w:sz w:val="24"/>
                <w:szCs w:val="24"/>
              </w:rPr>
            </w:pPr>
            <w:r w:rsidRPr="00A91DB5">
              <w:rPr>
                <w:sz w:val="24"/>
                <w:szCs w:val="24"/>
              </w:rPr>
              <w:t>Par</w:t>
            </w:r>
          </w:p>
        </w:tc>
      </w:tr>
      <w:tr w:rsidR="00577638" w:rsidRPr="00A91DB5" w14:paraId="1DF8FBBD" w14:textId="77777777" w:rsidTr="00B04C7C">
        <w:trPr>
          <w:trHeight w:val="251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5F821" w14:textId="77777777" w:rsidR="00577638" w:rsidRPr="00A91DB5" w:rsidRDefault="00577638" w:rsidP="00B04C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CF369" w14:textId="77777777" w:rsidR="00577638" w:rsidRDefault="00577638" w:rsidP="00B04C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E.Barons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2F2CA" w14:textId="77777777" w:rsidR="00577638" w:rsidRPr="00A91DB5" w:rsidRDefault="00577638" w:rsidP="00B04C7C">
            <w:pPr>
              <w:jc w:val="center"/>
              <w:rPr>
                <w:sz w:val="24"/>
                <w:szCs w:val="24"/>
              </w:rPr>
            </w:pPr>
            <w:r w:rsidRPr="00A91DB5">
              <w:rPr>
                <w:sz w:val="24"/>
                <w:szCs w:val="24"/>
              </w:rPr>
              <w:t>Par</w:t>
            </w:r>
          </w:p>
        </w:tc>
      </w:tr>
      <w:tr w:rsidR="00577638" w:rsidRPr="00A91DB5" w14:paraId="3DE636AF" w14:textId="77777777" w:rsidTr="00B04C7C">
        <w:trPr>
          <w:trHeight w:val="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E38A8" w14:textId="77777777" w:rsidR="00577638" w:rsidRPr="00A91DB5" w:rsidRDefault="00577638" w:rsidP="00B04C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06B4F" w14:textId="77777777" w:rsidR="00577638" w:rsidRPr="000443A9" w:rsidRDefault="00577638" w:rsidP="00B04C7C">
            <w:pPr>
              <w:pStyle w:val="ListParagraph"/>
              <w:ind w:left="18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I.Jankovskis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18D4A" w14:textId="77777777" w:rsidR="00577638" w:rsidRPr="00A91DB5" w:rsidRDefault="00577638" w:rsidP="00B04C7C">
            <w:pPr>
              <w:jc w:val="center"/>
              <w:rPr>
                <w:sz w:val="24"/>
                <w:szCs w:val="24"/>
              </w:rPr>
            </w:pPr>
            <w:r w:rsidRPr="00A91DB5">
              <w:rPr>
                <w:sz w:val="24"/>
                <w:szCs w:val="24"/>
              </w:rPr>
              <w:t>Par</w:t>
            </w:r>
          </w:p>
        </w:tc>
      </w:tr>
      <w:tr w:rsidR="00577638" w:rsidRPr="00A91DB5" w14:paraId="2A575892" w14:textId="77777777" w:rsidTr="00B04C7C">
        <w:trPr>
          <w:trHeight w:val="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CB981" w14:textId="77777777" w:rsidR="00577638" w:rsidRDefault="00577638" w:rsidP="00B04C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57337" w14:textId="77777777" w:rsidR="00577638" w:rsidRDefault="00577638" w:rsidP="00B04C7C">
            <w:pPr>
              <w:pStyle w:val="ListParagraph"/>
              <w:ind w:left="18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L. Ābola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1C74B" w14:textId="77777777" w:rsidR="00577638" w:rsidRPr="00A91DB5" w:rsidRDefault="00577638" w:rsidP="00B04C7C">
            <w:pPr>
              <w:jc w:val="center"/>
              <w:rPr>
                <w:sz w:val="24"/>
                <w:szCs w:val="24"/>
              </w:rPr>
            </w:pPr>
            <w:r w:rsidRPr="00A91DB5">
              <w:rPr>
                <w:sz w:val="24"/>
                <w:szCs w:val="24"/>
              </w:rPr>
              <w:t>Par</w:t>
            </w:r>
          </w:p>
        </w:tc>
      </w:tr>
    </w:tbl>
    <w:p w14:paraId="5DD7A57C" w14:textId="77777777" w:rsidR="00656A71" w:rsidRPr="00A91DB5" w:rsidRDefault="00656A71" w:rsidP="00656A71">
      <w:pPr>
        <w:jc w:val="both"/>
        <w:rPr>
          <w:sz w:val="24"/>
          <w:szCs w:val="24"/>
        </w:rPr>
      </w:pPr>
    </w:p>
    <w:p w14:paraId="34F46A27" w14:textId="533EFABF" w:rsidR="00656A71" w:rsidRDefault="00656A71" w:rsidP="00656A71">
      <w:pPr>
        <w:jc w:val="both"/>
        <w:rPr>
          <w:sz w:val="24"/>
          <w:szCs w:val="24"/>
        </w:rPr>
      </w:pPr>
      <w:r w:rsidRPr="00A91DB5">
        <w:rPr>
          <w:sz w:val="24"/>
          <w:szCs w:val="24"/>
        </w:rPr>
        <w:t xml:space="preserve">Lēmumi apstiprināti balsojot – „par” </w:t>
      </w:r>
      <w:r w:rsidR="00577638">
        <w:rPr>
          <w:sz w:val="24"/>
          <w:szCs w:val="24"/>
        </w:rPr>
        <w:t>četras</w:t>
      </w:r>
      <w:r w:rsidRPr="00A91DB5">
        <w:rPr>
          <w:sz w:val="24"/>
          <w:szCs w:val="24"/>
        </w:rPr>
        <w:t xml:space="preserve"> balsis, „pret” vai „atturas” nav.</w:t>
      </w:r>
    </w:p>
    <w:p w14:paraId="588D10F7" w14:textId="36D0AB2C" w:rsidR="008A78A7" w:rsidRDefault="008A78A7" w:rsidP="00656A71">
      <w:pPr>
        <w:jc w:val="both"/>
        <w:rPr>
          <w:sz w:val="24"/>
          <w:szCs w:val="24"/>
        </w:rPr>
      </w:pPr>
    </w:p>
    <w:p w14:paraId="7E438FD9" w14:textId="64FE8B7B" w:rsidR="008A78A7" w:rsidRPr="00AB5763" w:rsidRDefault="008A78A7" w:rsidP="00AB5763">
      <w:pPr>
        <w:jc w:val="both"/>
        <w:rPr>
          <w:bCs/>
          <w:iCs/>
          <w:sz w:val="24"/>
          <w:szCs w:val="24"/>
        </w:rPr>
      </w:pPr>
      <w:r w:rsidRPr="00CA7F79">
        <w:rPr>
          <w:bCs/>
          <w:iCs/>
          <w:sz w:val="24"/>
          <w:szCs w:val="24"/>
        </w:rPr>
        <w:t>Pielikumā</w:t>
      </w:r>
      <w:r w:rsidR="008162EF" w:rsidRPr="008162EF">
        <w:rPr>
          <w:bCs/>
          <w:iCs/>
          <w:sz w:val="24"/>
          <w:szCs w:val="24"/>
        </w:rPr>
        <w:t>:</w:t>
      </w:r>
      <w:r w:rsidR="00AB5763">
        <w:rPr>
          <w:bCs/>
          <w:iCs/>
          <w:sz w:val="24"/>
          <w:szCs w:val="24"/>
        </w:rPr>
        <w:t xml:space="preserve"> </w:t>
      </w:r>
      <w:r w:rsidR="008162EF" w:rsidRPr="00AB5763">
        <w:rPr>
          <w:bCs/>
          <w:iCs/>
          <w:sz w:val="24"/>
          <w:szCs w:val="24"/>
        </w:rPr>
        <w:t>Akts Nr.</w:t>
      </w:r>
      <w:r w:rsidR="00AB5763" w:rsidRPr="00AB5763">
        <w:t xml:space="preserve"> </w:t>
      </w:r>
      <w:r w:rsidR="00AB5763" w:rsidRPr="00AB5763">
        <w:rPr>
          <w:bCs/>
          <w:iCs/>
          <w:sz w:val="24"/>
          <w:szCs w:val="24"/>
        </w:rPr>
        <w:t>3466761/0/2024-AKT</w:t>
      </w:r>
      <w:r w:rsidR="00AB5763" w:rsidRPr="00AB5763">
        <w:rPr>
          <w:bCs/>
          <w:iCs/>
          <w:sz w:val="24"/>
          <w:szCs w:val="24"/>
        </w:rPr>
        <w:t xml:space="preserve"> </w:t>
      </w:r>
      <w:r w:rsidR="008162EF" w:rsidRPr="00AB5763">
        <w:rPr>
          <w:bCs/>
          <w:iCs/>
          <w:sz w:val="24"/>
          <w:szCs w:val="24"/>
        </w:rPr>
        <w:t>par nekustamā īpašuma pārdošanu izsolē</w:t>
      </w:r>
      <w:r w:rsidR="00AB5763" w:rsidRPr="00AB5763">
        <w:rPr>
          <w:bCs/>
          <w:iCs/>
          <w:sz w:val="24"/>
          <w:szCs w:val="24"/>
        </w:rPr>
        <w:t>.</w:t>
      </w:r>
    </w:p>
    <w:p w14:paraId="0B37685C" w14:textId="77777777" w:rsidR="00AB5763" w:rsidRDefault="00AB5763" w:rsidP="007107B4">
      <w:pPr>
        <w:ind w:firstLine="284"/>
        <w:jc w:val="both"/>
        <w:rPr>
          <w:b/>
          <w:iCs/>
          <w:sz w:val="24"/>
          <w:szCs w:val="24"/>
        </w:rPr>
      </w:pPr>
    </w:p>
    <w:p w14:paraId="4177C044" w14:textId="1439DF47" w:rsidR="0043231D" w:rsidRPr="007107B4" w:rsidRDefault="0043231D" w:rsidP="007107B4">
      <w:pPr>
        <w:ind w:firstLine="284"/>
        <w:jc w:val="both"/>
        <w:rPr>
          <w:b/>
          <w:iCs/>
          <w:sz w:val="24"/>
          <w:szCs w:val="24"/>
        </w:rPr>
      </w:pPr>
      <w:r w:rsidRPr="008E3FE9">
        <w:rPr>
          <w:b/>
          <w:iCs/>
          <w:sz w:val="24"/>
          <w:szCs w:val="24"/>
        </w:rPr>
        <w:t xml:space="preserve">Sēde tiek slēgta plkst. </w:t>
      </w:r>
      <w:r w:rsidR="00753BE3" w:rsidRPr="00AB5763">
        <w:rPr>
          <w:b/>
          <w:iCs/>
          <w:sz w:val="24"/>
          <w:szCs w:val="24"/>
        </w:rPr>
        <w:t>14</w:t>
      </w:r>
      <w:r w:rsidRPr="00AB5763">
        <w:rPr>
          <w:b/>
          <w:iCs/>
          <w:sz w:val="24"/>
          <w:szCs w:val="24"/>
        </w:rPr>
        <w:t>.</w:t>
      </w:r>
      <w:r w:rsidR="00FE65EF" w:rsidRPr="00AB5763">
        <w:rPr>
          <w:b/>
          <w:iCs/>
          <w:sz w:val="24"/>
          <w:szCs w:val="24"/>
        </w:rPr>
        <w:t>0</w:t>
      </w:r>
      <w:r w:rsidRPr="00AB5763">
        <w:rPr>
          <w:b/>
          <w:iCs/>
          <w:sz w:val="24"/>
          <w:szCs w:val="24"/>
        </w:rPr>
        <w:t>0.</w:t>
      </w:r>
    </w:p>
    <w:p w14:paraId="1F99276C" w14:textId="77777777" w:rsidR="00656A71" w:rsidRPr="00A91DB5" w:rsidRDefault="00656A71" w:rsidP="00656A71">
      <w:pPr>
        <w:jc w:val="both"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9"/>
        <w:gridCol w:w="3251"/>
      </w:tblGrid>
      <w:tr w:rsidR="00577638" w:rsidRPr="004F69FA" w14:paraId="685393CF" w14:textId="77777777" w:rsidTr="00B04C7C">
        <w:trPr>
          <w:trHeight w:val="62"/>
        </w:trPr>
        <w:tc>
          <w:tcPr>
            <w:tcW w:w="5389" w:type="dxa"/>
          </w:tcPr>
          <w:p w14:paraId="4DD86B40" w14:textId="77777777" w:rsidR="00577638" w:rsidRDefault="00577638" w:rsidP="00B04C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*paraksts</w:t>
            </w:r>
          </w:p>
          <w:p w14:paraId="0297544A" w14:textId="77777777" w:rsidR="00577638" w:rsidRPr="004F69FA" w:rsidRDefault="00577638" w:rsidP="00B04C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51" w:type="dxa"/>
          </w:tcPr>
          <w:p w14:paraId="02894CCA" w14:textId="77777777" w:rsidR="00577638" w:rsidRPr="004F69FA" w:rsidRDefault="00577638" w:rsidP="00B04C7C">
            <w:pPr>
              <w:jc w:val="both"/>
              <w:rPr>
                <w:sz w:val="24"/>
                <w:szCs w:val="24"/>
              </w:rPr>
            </w:pPr>
            <w:r w:rsidRPr="0007578C">
              <w:rPr>
                <w:sz w:val="24"/>
                <w:szCs w:val="24"/>
              </w:rPr>
              <w:t xml:space="preserve">Egija Kalneniece </w:t>
            </w:r>
          </w:p>
        </w:tc>
      </w:tr>
      <w:tr w:rsidR="00577638" w:rsidRPr="004F69FA" w14:paraId="31CBC886" w14:textId="77777777" w:rsidTr="00B04C7C">
        <w:trPr>
          <w:trHeight w:val="62"/>
        </w:trPr>
        <w:tc>
          <w:tcPr>
            <w:tcW w:w="5389" w:type="dxa"/>
          </w:tcPr>
          <w:p w14:paraId="695A6666" w14:textId="77777777" w:rsidR="00577638" w:rsidRDefault="00577638" w:rsidP="00B04C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*paraksts</w:t>
            </w:r>
          </w:p>
          <w:p w14:paraId="4C17596E" w14:textId="77777777" w:rsidR="00577638" w:rsidRDefault="00577638" w:rsidP="00B04C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51" w:type="dxa"/>
          </w:tcPr>
          <w:p w14:paraId="36CEACE6" w14:textId="77777777" w:rsidR="00577638" w:rsidRPr="0007578C" w:rsidRDefault="00577638" w:rsidP="00B04C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Edgars Barons</w:t>
            </w:r>
          </w:p>
        </w:tc>
      </w:tr>
      <w:tr w:rsidR="00577638" w:rsidRPr="004F69FA" w14:paraId="6FA3F22B" w14:textId="77777777" w:rsidTr="00B04C7C">
        <w:trPr>
          <w:trHeight w:val="62"/>
        </w:trPr>
        <w:tc>
          <w:tcPr>
            <w:tcW w:w="5389" w:type="dxa"/>
          </w:tcPr>
          <w:p w14:paraId="71D895C4" w14:textId="77777777" w:rsidR="00577638" w:rsidRDefault="00577638" w:rsidP="00B04C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*paraksts</w:t>
            </w:r>
          </w:p>
          <w:p w14:paraId="1CF67F49" w14:textId="77777777" w:rsidR="00577638" w:rsidRDefault="00577638" w:rsidP="00B04C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51" w:type="dxa"/>
          </w:tcPr>
          <w:p w14:paraId="377DC965" w14:textId="77777777" w:rsidR="00577638" w:rsidRDefault="00577638" w:rsidP="00B04C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Ivars Jankovskis</w:t>
            </w:r>
          </w:p>
        </w:tc>
      </w:tr>
      <w:tr w:rsidR="00577638" w:rsidRPr="004F69FA" w14:paraId="165419D9" w14:textId="77777777" w:rsidTr="00B04C7C">
        <w:trPr>
          <w:trHeight w:val="62"/>
        </w:trPr>
        <w:tc>
          <w:tcPr>
            <w:tcW w:w="5389" w:type="dxa"/>
          </w:tcPr>
          <w:p w14:paraId="7F8E4A96" w14:textId="77777777" w:rsidR="00577638" w:rsidRDefault="00577638" w:rsidP="00B04C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*paraksts</w:t>
            </w:r>
          </w:p>
          <w:p w14:paraId="10D05D26" w14:textId="77777777" w:rsidR="00577638" w:rsidRDefault="00577638" w:rsidP="00B04C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51" w:type="dxa"/>
          </w:tcPr>
          <w:p w14:paraId="249229A3" w14:textId="77777777" w:rsidR="00577638" w:rsidRDefault="00577638" w:rsidP="00B04C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Liene Ābola</w:t>
            </w:r>
          </w:p>
        </w:tc>
      </w:tr>
    </w:tbl>
    <w:p w14:paraId="6F4FA510" w14:textId="42B54934" w:rsidR="00497212" w:rsidRDefault="00497212" w:rsidP="0085636F">
      <w:pPr>
        <w:pStyle w:val="Heading2"/>
        <w:jc w:val="left"/>
      </w:pPr>
    </w:p>
    <w:p w14:paraId="313E70F8" w14:textId="77777777" w:rsidR="00FC4667" w:rsidRPr="00FE65EF" w:rsidRDefault="00FC4667" w:rsidP="00FC4667">
      <w:pPr>
        <w:spacing w:after="100" w:afterAutospacing="1"/>
        <w:jc w:val="center"/>
        <w:rPr>
          <w:sz w:val="24"/>
          <w:szCs w:val="24"/>
        </w:rPr>
      </w:pPr>
      <w:r w:rsidRPr="00FE65EF">
        <w:rPr>
          <w:sz w:val="24"/>
          <w:szCs w:val="24"/>
        </w:rPr>
        <w:t>*ŠIS DOKUMENTS IR ELEKTRONISKI PARAKSTĪTS AR DROŠU ELEKTRONISKO PARAKSTU UN SATUR LAIKA ZĪMOGU</w:t>
      </w:r>
    </w:p>
    <w:p w14:paraId="3FC63079" w14:textId="77777777" w:rsidR="00FC4667" w:rsidRPr="00FC4667" w:rsidRDefault="00FC4667" w:rsidP="00FC4667"/>
    <w:sectPr w:rsidR="00FC4667" w:rsidRPr="00FC4667" w:rsidSect="00AB5763">
      <w:footerReference w:type="default" r:id="rId12"/>
      <w:pgSz w:w="12240" w:h="15840" w:code="1"/>
      <w:pgMar w:top="1134" w:right="1134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CE7191" w14:textId="77777777" w:rsidR="00596A63" w:rsidRDefault="00596A63" w:rsidP="00E30812">
      <w:r>
        <w:separator/>
      </w:r>
    </w:p>
  </w:endnote>
  <w:endnote w:type="continuationSeparator" w:id="0">
    <w:p w14:paraId="1196C8DD" w14:textId="77777777" w:rsidR="00596A63" w:rsidRDefault="00596A63" w:rsidP="00E30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3D24A" w14:textId="77777777" w:rsidR="00DB425E" w:rsidRDefault="00DB425E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C2513">
      <w:rPr>
        <w:noProof/>
      </w:rPr>
      <w:t>2</w:t>
    </w:r>
    <w:r>
      <w:fldChar w:fldCharType="end"/>
    </w:r>
  </w:p>
  <w:p w14:paraId="0F07291E" w14:textId="77777777" w:rsidR="00DB425E" w:rsidRDefault="00DB42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193378" w14:textId="77777777" w:rsidR="00596A63" w:rsidRDefault="00596A63" w:rsidP="00E30812">
      <w:r>
        <w:separator/>
      </w:r>
    </w:p>
  </w:footnote>
  <w:footnote w:type="continuationSeparator" w:id="0">
    <w:p w14:paraId="755C001F" w14:textId="77777777" w:rsidR="00596A63" w:rsidRDefault="00596A63" w:rsidP="00E308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17D8F"/>
    <w:multiLevelType w:val="hybridMultilevel"/>
    <w:tmpl w:val="520880C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67756F"/>
    <w:multiLevelType w:val="hybridMultilevel"/>
    <w:tmpl w:val="6CBCD1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35092"/>
    <w:multiLevelType w:val="hybridMultilevel"/>
    <w:tmpl w:val="BA68DD98"/>
    <w:lvl w:ilvl="0" w:tplc="90267008">
      <w:start w:val="1"/>
      <w:numFmt w:val="decimal"/>
      <w:lvlText w:val="%1."/>
      <w:lvlJc w:val="left"/>
      <w:pPr>
        <w:ind w:left="1440" w:hanging="720"/>
      </w:pPr>
      <w:rPr>
        <w:rFonts w:hint="default"/>
        <w:b/>
        <w:bCs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09777E3"/>
    <w:multiLevelType w:val="multilevel"/>
    <w:tmpl w:val="226CF6C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22CC15E3"/>
    <w:multiLevelType w:val="multilevel"/>
    <w:tmpl w:val="CAA6F9A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253F0833"/>
    <w:multiLevelType w:val="hybridMultilevel"/>
    <w:tmpl w:val="66A2B6EC"/>
    <w:lvl w:ilvl="0" w:tplc="126AE8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11724D"/>
    <w:multiLevelType w:val="hybridMultilevel"/>
    <w:tmpl w:val="5CB63B86"/>
    <w:lvl w:ilvl="0" w:tplc="E5D6D5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4176A0"/>
    <w:multiLevelType w:val="hybridMultilevel"/>
    <w:tmpl w:val="4C3CEB8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2D22CA"/>
    <w:multiLevelType w:val="multilevel"/>
    <w:tmpl w:val="BBE49F4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3B9338E5"/>
    <w:multiLevelType w:val="hybridMultilevel"/>
    <w:tmpl w:val="C7DE1DC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E600BF"/>
    <w:multiLevelType w:val="multilevel"/>
    <w:tmpl w:val="F83EF916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52E4834"/>
    <w:multiLevelType w:val="hybridMultilevel"/>
    <w:tmpl w:val="87ECC92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3066D5"/>
    <w:multiLevelType w:val="hybridMultilevel"/>
    <w:tmpl w:val="4B683FE2"/>
    <w:lvl w:ilvl="0" w:tplc="83F836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E97902"/>
    <w:multiLevelType w:val="multilevel"/>
    <w:tmpl w:val="591A9E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4FB17BED"/>
    <w:multiLevelType w:val="hybridMultilevel"/>
    <w:tmpl w:val="487C5092"/>
    <w:lvl w:ilvl="0" w:tplc="9E6E56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552A61FE"/>
    <w:multiLevelType w:val="hybridMultilevel"/>
    <w:tmpl w:val="A268EBC6"/>
    <w:lvl w:ilvl="0" w:tplc="48B4B0A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F3E1082"/>
    <w:multiLevelType w:val="hybridMultilevel"/>
    <w:tmpl w:val="BD804E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001A03"/>
    <w:multiLevelType w:val="multilevel"/>
    <w:tmpl w:val="E460DEE4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6A284103"/>
    <w:multiLevelType w:val="hybridMultilevel"/>
    <w:tmpl w:val="C64E2B32"/>
    <w:lvl w:ilvl="0" w:tplc="27E28DEA">
      <w:start w:val="1"/>
      <w:numFmt w:val="upperLetter"/>
      <w:lvlText w:val="%1."/>
      <w:lvlJc w:val="left"/>
      <w:pPr>
        <w:ind w:left="22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00" w:hanging="360"/>
      </w:pPr>
    </w:lvl>
    <w:lvl w:ilvl="2" w:tplc="0409001B" w:tentative="1">
      <w:start w:val="1"/>
      <w:numFmt w:val="lowerRoman"/>
      <w:lvlText w:val="%3."/>
      <w:lvlJc w:val="right"/>
      <w:pPr>
        <w:ind w:left="3720" w:hanging="180"/>
      </w:pPr>
    </w:lvl>
    <w:lvl w:ilvl="3" w:tplc="0409000F" w:tentative="1">
      <w:start w:val="1"/>
      <w:numFmt w:val="decimal"/>
      <w:lvlText w:val="%4."/>
      <w:lvlJc w:val="left"/>
      <w:pPr>
        <w:ind w:left="4440" w:hanging="360"/>
      </w:pPr>
    </w:lvl>
    <w:lvl w:ilvl="4" w:tplc="04090019" w:tentative="1">
      <w:start w:val="1"/>
      <w:numFmt w:val="lowerLetter"/>
      <w:lvlText w:val="%5."/>
      <w:lvlJc w:val="left"/>
      <w:pPr>
        <w:ind w:left="5160" w:hanging="360"/>
      </w:pPr>
    </w:lvl>
    <w:lvl w:ilvl="5" w:tplc="0409001B" w:tentative="1">
      <w:start w:val="1"/>
      <w:numFmt w:val="lowerRoman"/>
      <w:lvlText w:val="%6."/>
      <w:lvlJc w:val="right"/>
      <w:pPr>
        <w:ind w:left="5880" w:hanging="180"/>
      </w:pPr>
    </w:lvl>
    <w:lvl w:ilvl="6" w:tplc="0409000F" w:tentative="1">
      <w:start w:val="1"/>
      <w:numFmt w:val="decimal"/>
      <w:lvlText w:val="%7."/>
      <w:lvlJc w:val="left"/>
      <w:pPr>
        <w:ind w:left="6600" w:hanging="360"/>
      </w:pPr>
    </w:lvl>
    <w:lvl w:ilvl="7" w:tplc="04090019" w:tentative="1">
      <w:start w:val="1"/>
      <w:numFmt w:val="lowerLetter"/>
      <w:lvlText w:val="%8."/>
      <w:lvlJc w:val="left"/>
      <w:pPr>
        <w:ind w:left="7320" w:hanging="360"/>
      </w:pPr>
    </w:lvl>
    <w:lvl w:ilvl="8" w:tplc="040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9" w15:restartNumberingAfterBreak="0">
    <w:nsid w:val="6E713D97"/>
    <w:multiLevelType w:val="hybridMultilevel"/>
    <w:tmpl w:val="445E450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538977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81929617">
    <w:abstractNumId w:val="17"/>
  </w:num>
  <w:num w:numId="3" w16cid:durableId="139152972">
    <w:abstractNumId w:val="10"/>
  </w:num>
  <w:num w:numId="4" w16cid:durableId="1612977262">
    <w:abstractNumId w:val="8"/>
  </w:num>
  <w:num w:numId="5" w16cid:durableId="2020279805">
    <w:abstractNumId w:val="3"/>
  </w:num>
  <w:num w:numId="6" w16cid:durableId="1450202968">
    <w:abstractNumId w:val="16"/>
  </w:num>
  <w:num w:numId="7" w16cid:durableId="1037700493">
    <w:abstractNumId w:val="6"/>
  </w:num>
  <w:num w:numId="8" w16cid:durableId="1413356520">
    <w:abstractNumId w:val="4"/>
  </w:num>
  <w:num w:numId="9" w16cid:durableId="1804883763">
    <w:abstractNumId w:val="0"/>
  </w:num>
  <w:num w:numId="10" w16cid:durableId="1348291877">
    <w:abstractNumId w:val="18"/>
  </w:num>
  <w:num w:numId="11" w16cid:durableId="1281456294">
    <w:abstractNumId w:val="11"/>
  </w:num>
  <w:num w:numId="12" w16cid:durableId="2127776785">
    <w:abstractNumId w:val="1"/>
  </w:num>
  <w:num w:numId="13" w16cid:durableId="395662606">
    <w:abstractNumId w:val="19"/>
  </w:num>
  <w:num w:numId="14" w16cid:durableId="1521312359">
    <w:abstractNumId w:val="13"/>
  </w:num>
  <w:num w:numId="15" w16cid:durableId="6909563">
    <w:abstractNumId w:val="14"/>
  </w:num>
  <w:num w:numId="16" w16cid:durableId="240170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76379048">
    <w:abstractNumId w:val="9"/>
  </w:num>
  <w:num w:numId="18" w16cid:durableId="776483324">
    <w:abstractNumId w:val="12"/>
  </w:num>
  <w:num w:numId="19" w16cid:durableId="1498300907">
    <w:abstractNumId w:val="15"/>
  </w:num>
  <w:num w:numId="20" w16cid:durableId="758674159">
    <w:abstractNumId w:val="2"/>
  </w:num>
  <w:num w:numId="21" w16cid:durableId="1436822094">
    <w:abstractNumId w:val="5"/>
  </w:num>
  <w:num w:numId="22" w16cid:durableId="60307457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212"/>
    <w:rsid w:val="000001C0"/>
    <w:rsid w:val="00001B47"/>
    <w:rsid w:val="0000220B"/>
    <w:rsid w:val="000065FA"/>
    <w:rsid w:val="00012DC6"/>
    <w:rsid w:val="00027F39"/>
    <w:rsid w:val="000443A9"/>
    <w:rsid w:val="00051265"/>
    <w:rsid w:val="000558D5"/>
    <w:rsid w:val="00056444"/>
    <w:rsid w:val="00070B8F"/>
    <w:rsid w:val="00080183"/>
    <w:rsid w:val="000A225C"/>
    <w:rsid w:val="000A7E4F"/>
    <w:rsid w:val="000C3079"/>
    <w:rsid w:val="000E27E8"/>
    <w:rsid w:val="00102DAE"/>
    <w:rsid w:val="00124994"/>
    <w:rsid w:val="00125F66"/>
    <w:rsid w:val="001279A9"/>
    <w:rsid w:val="0013164E"/>
    <w:rsid w:val="00144C3F"/>
    <w:rsid w:val="00144FFD"/>
    <w:rsid w:val="00145074"/>
    <w:rsid w:val="0015127C"/>
    <w:rsid w:val="00151F1F"/>
    <w:rsid w:val="001613F6"/>
    <w:rsid w:val="00166D47"/>
    <w:rsid w:val="00170D2A"/>
    <w:rsid w:val="001747C5"/>
    <w:rsid w:val="001748DF"/>
    <w:rsid w:val="001813A0"/>
    <w:rsid w:val="0018341A"/>
    <w:rsid w:val="00187C27"/>
    <w:rsid w:val="00195DB2"/>
    <w:rsid w:val="001A04A2"/>
    <w:rsid w:val="001A5F63"/>
    <w:rsid w:val="001B7B0E"/>
    <w:rsid w:val="001C1190"/>
    <w:rsid w:val="001C5144"/>
    <w:rsid w:val="001D2F4C"/>
    <w:rsid w:val="001E13F6"/>
    <w:rsid w:val="001E247B"/>
    <w:rsid w:val="001E33B4"/>
    <w:rsid w:val="001F0012"/>
    <w:rsid w:val="00206AB4"/>
    <w:rsid w:val="00217C2C"/>
    <w:rsid w:val="00220234"/>
    <w:rsid w:val="00220364"/>
    <w:rsid w:val="0023008E"/>
    <w:rsid w:val="002405DB"/>
    <w:rsid w:val="002455F9"/>
    <w:rsid w:val="002462F6"/>
    <w:rsid w:val="00250364"/>
    <w:rsid w:val="0025508D"/>
    <w:rsid w:val="00265586"/>
    <w:rsid w:val="00273CC5"/>
    <w:rsid w:val="00274751"/>
    <w:rsid w:val="0027577A"/>
    <w:rsid w:val="00276506"/>
    <w:rsid w:val="00283A1A"/>
    <w:rsid w:val="00284943"/>
    <w:rsid w:val="00284E0E"/>
    <w:rsid w:val="00291984"/>
    <w:rsid w:val="00291C3D"/>
    <w:rsid w:val="00294976"/>
    <w:rsid w:val="00297B9B"/>
    <w:rsid w:val="002A09DD"/>
    <w:rsid w:val="002A3FD8"/>
    <w:rsid w:val="002A43C2"/>
    <w:rsid w:val="002C378D"/>
    <w:rsid w:val="002C7417"/>
    <w:rsid w:val="002D6A14"/>
    <w:rsid w:val="002D7C23"/>
    <w:rsid w:val="002E4BBC"/>
    <w:rsid w:val="002E4EB7"/>
    <w:rsid w:val="002E7404"/>
    <w:rsid w:val="002F1B21"/>
    <w:rsid w:val="00310F0E"/>
    <w:rsid w:val="00312A46"/>
    <w:rsid w:val="003137E5"/>
    <w:rsid w:val="0031795A"/>
    <w:rsid w:val="003266CB"/>
    <w:rsid w:val="003301AE"/>
    <w:rsid w:val="00331676"/>
    <w:rsid w:val="00335613"/>
    <w:rsid w:val="00335C4B"/>
    <w:rsid w:val="00340550"/>
    <w:rsid w:val="00355198"/>
    <w:rsid w:val="00357521"/>
    <w:rsid w:val="00360E02"/>
    <w:rsid w:val="00361308"/>
    <w:rsid w:val="00365CD4"/>
    <w:rsid w:val="00377D70"/>
    <w:rsid w:val="00381F1A"/>
    <w:rsid w:val="00383026"/>
    <w:rsid w:val="003845C9"/>
    <w:rsid w:val="003A173B"/>
    <w:rsid w:val="003A1F52"/>
    <w:rsid w:val="003A4EB3"/>
    <w:rsid w:val="003A53F5"/>
    <w:rsid w:val="003B3849"/>
    <w:rsid w:val="003C1F37"/>
    <w:rsid w:val="003C21BF"/>
    <w:rsid w:val="003D4F45"/>
    <w:rsid w:val="003E7402"/>
    <w:rsid w:val="003F2330"/>
    <w:rsid w:val="00401223"/>
    <w:rsid w:val="00420BB3"/>
    <w:rsid w:val="004224D6"/>
    <w:rsid w:val="00426949"/>
    <w:rsid w:val="0043231D"/>
    <w:rsid w:val="00452AA5"/>
    <w:rsid w:val="00462837"/>
    <w:rsid w:val="00477DE8"/>
    <w:rsid w:val="00481B9E"/>
    <w:rsid w:val="00481E57"/>
    <w:rsid w:val="004822EE"/>
    <w:rsid w:val="004856EA"/>
    <w:rsid w:val="004869DC"/>
    <w:rsid w:val="00486BEF"/>
    <w:rsid w:val="00486C26"/>
    <w:rsid w:val="00497212"/>
    <w:rsid w:val="004A46D2"/>
    <w:rsid w:val="004A7A1E"/>
    <w:rsid w:val="004B2262"/>
    <w:rsid w:val="004C72FC"/>
    <w:rsid w:val="004D7B17"/>
    <w:rsid w:val="004E139E"/>
    <w:rsid w:val="004F21A3"/>
    <w:rsid w:val="004F69D1"/>
    <w:rsid w:val="004F714C"/>
    <w:rsid w:val="00500E35"/>
    <w:rsid w:val="00504E66"/>
    <w:rsid w:val="00507C2E"/>
    <w:rsid w:val="00510F0D"/>
    <w:rsid w:val="005168D3"/>
    <w:rsid w:val="00523BB7"/>
    <w:rsid w:val="00541B82"/>
    <w:rsid w:val="0055435D"/>
    <w:rsid w:val="0055559D"/>
    <w:rsid w:val="0056091B"/>
    <w:rsid w:val="00560C54"/>
    <w:rsid w:val="00565002"/>
    <w:rsid w:val="00574DDC"/>
    <w:rsid w:val="00577638"/>
    <w:rsid w:val="00596A63"/>
    <w:rsid w:val="005A0EAE"/>
    <w:rsid w:val="005A3A30"/>
    <w:rsid w:val="005B03C7"/>
    <w:rsid w:val="005B161F"/>
    <w:rsid w:val="005C1059"/>
    <w:rsid w:val="005C2513"/>
    <w:rsid w:val="005D05DF"/>
    <w:rsid w:val="005D755C"/>
    <w:rsid w:val="005E1016"/>
    <w:rsid w:val="005E1AE1"/>
    <w:rsid w:val="005E3B2D"/>
    <w:rsid w:val="005F1825"/>
    <w:rsid w:val="005F5A0F"/>
    <w:rsid w:val="00603EA8"/>
    <w:rsid w:val="00615FC5"/>
    <w:rsid w:val="006205AA"/>
    <w:rsid w:val="00625AEB"/>
    <w:rsid w:val="0063515B"/>
    <w:rsid w:val="0064563D"/>
    <w:rsid w:val="0064750C"/>
    <w:rsid w:val="0065167B"/>
    <w:rsid w:val="00652B68"/>
    <w:rsid w:val="00654DD8"/>
    <w:rsid w:val="00656A71"/>
    <w:rsid w:val="0066602A"/>
    <w:rsid w:val="00666929"/>
    <w:rsid w:val="00670D2A"/>
    <w:rsid w:val="00672392"/>
    <w:rsid w:val="00676067"/>
    <w:rsid w:val="00677CF5"/>
    <w:rsid w:val="00685503"/>
    <w:rsid w:val="006919D1"/>
    <w:rsid w:val="006925FC"/>
    <w:rsid w:val="006926FA"/>
    <w:rsid w:val="00694D93"/>
    <w:rsid w:val="006A59CF"/>
    <w:rsid w:val="006A7852"/>
    <w:rsid w:val="006C1993"/>
    <w:rsid w:val="006C5036"/>
    <w:rsid w:val="006D2B5D"/>
    <w:rsid w:val="006E576C"/>
    <w:rsid w:val="006F63FD"/>
    <w:rsid w:val="007107B4"/>
    <w:rsid w:val="00723F2F"/>
    <w:rsid w:val="00724A69"/>
    <w:rsid w:val="007272DE"/>
    <w:rsid w:val="00730F6D"/>
    <w:rsid w:val="00732182"/>
    <w:rsid w:val="00742B7F"/>
    <w:rsid w:val="00745E51"/>
    <w:rsid w:val="00746A6B"/>
    <w:rsid w:val="00753BE3"/>
    <w:rsid w:val="007618C7"/>
    <w:rsid w:val="007620FC"/>
    <w:rsid w:val="00782460"/>
    <w:rsid w:val="00785518"/>
    <w:rsid w:val="00793380"/>
    <w:rsid w:val="00793586"/>
    <w:rsid w:val="0079385D"/>
    <w:rsid w:val="00796384"/>
    <w:rsid w:val="007A30D5"/>
    <w:rsid w:val="007A3F43"/>
    <w:rsid w:val="007B1384"/>
    <w:rsid w:val="007C0669"/>
    <w:rsid w:val="007C6330"/>
    <w:rsid w:val="007C6ED8"/>
    <w:rsid w:val="007E6829"/>
    <w:rsid w:val="007E7E10"/>
    <w:rsid w:val="00800F04"/>
    <w:rsid w:val="008162EF"/>
    <w:rsid w:val="0081745E"/>
    <w:rsid w:val="00827ABB"/>
    <w:rsid w:val="00830E71"/>
    <w:rsid w:val="00831651"/>
    <w:rsid w:val="00831A58"/>
    <w:rsid w:val="00835BA6"/>
    <w:rsid w:val="00843463"/>
    <w:rsid w:val="0084445D"/>
    <w:rsid w:val="008506ED"/>
    <w:rsid w:val="008533C2"/>
    <w:rsid w:val="0085636F"/>
    <w:rsid w:val="008564FB"/>
    <w:rsid w:val="008679B4"/>
    <w:rsid w:val="0087433D"/>
    <w:rsid w:val="00877C64"/>
    <w:rsid w:val="0088758D"/>
    <w:rsid w:val="00897A60"/>
    <w:rsid w:val="008A13B0"/>
    <w:rsid w:val="008A55F7"/>
    <w:rsid w:val="008A78A7"/>
    <w:rsid w:val="008B0084"/>
    <w:rsid w:val="008B07F3"/>
    <w:rsid w:val="008B521C"/>
    <w:rsid w:val="008B60CC"/>
    <w:rsid w:val="008B7E91"/>
    <w:rsid w:val="008C0863"/>
    <w:rsid w:val="008C3DD2"/>
    <w:rsid w:val="008C6729"/>
    <w:rsid w:val="008C791A"/>
    <w:rsid w:val="008D582B"/>
    <w:rsid w:val="008E1520"/>
    <w:rsid w:val="008E3FE9"/>
    <w:rsid w:val="008E557B"/>
    <w:rsid w:val="008E73BF"/>
    <w:rsid w:val="008F1EA6"/>
    <w:rsid w:val="00902F5E"/>
    <w:rsid w:val="009077BE"/>
    <w:rsid w:val="00920DAC"/>
    <w:rsid w:val="00932919"/>
    <w:rsid w:val="00933872"/>
    <w:rsid w:val="00933EEB"/>
    <w:rsid w:val="00936BF6"/>
    <w:rsid w:val="00941719"/>
    <w:rsid w:val="00944214"/>
    <w:rsid w:val="00945620"/>
    <w:rsid w:val="00945FD8"/>
    <w:rsid w:val="00953037"/>
    <w:rsid w:val="0095337A"/>
    <w:rsid w:val="009544E5"/>
    <w:rsid w:val="00955331"/>
    <w:rsid w:val="00961640"/>
    <w:rsid w:val="00962898"/>
    <w:rsid w:val="00962C48"/>
    <w:rsid w:val="00971C58"/>
    <w:rsid w:val="009729F1"/>
    <w:rsid w:val="00976A31"/>
    <w:rsid w:val="00977FCE"/>
    <w:rsid w:val="0099387D"/>
    <w:rsid w:val="009A4D1E"/>
    <w:rsid w:val="009A5EDE"/>
    <w:rsid w:val="009A69CF"/>
    <w:rsid w:val="009B0721"/>
    <w:rsid w:val="009B130D"/>
    <w:rsid w:val="009B2FFC"/>
    <w:rsid w:val="009B4C04"/>
    <w:rsid w:val="009B7F25"/>
    <w:rsid w:val="009C7839"/>
    <w:rsid w:val="009D6968"/>
    <w:rsid w:val="009E2589"/>
    <w:rsid w:val="009E319C"/>
    <w:rsid w:val="009E68E2"/>
    <w:rsid w:val="009E6E25"/>
    <w:rsid w:val="009F1A94"/>
    <w:rsid w:val="009F1BAA"/>
    <w:rsid w:val="00A15131"/>
    <w:rsid w:val="00A3486F"/>
    <w:rsid w:val="00A418A8"/>
    <w:rsid w:val="00A45895"/>
    <w:rsid w:val="00A45B6C"/>
    <w:rsid w:val="00A541DE"/>
    <w:rsid w:val="00A54FF5"/>
    <w:rsid w:val="00A566D8"/>
    <w:rsid w:val="00A62C02"/>
    <w:rsid w:val="00A72ECC"/>
    <w:rsid w:val="00A75627"/>
    <w:rsid w:val="00A91DB5"/>
    <w:rsid w:val="00A922EA"/>
    <w:rsid w:val="00A924FC"/>
    <w:rsid w:val="00A9488E"/>
    <w:rsid w:val="00AA0825"/>
    <w:rsid w:val="00AA3FAC"/>
    <w:rsid w:val="00AB5735"/>
    <w:rsid w:val="00AB5763"/>
    <w:rsid w:val="00AB5B79"/>
    <w:rsid w:val="00AC6CEA"/>
    <w:rsid w:val="00AE0056"/>
    <w:rsid w:val="00AE4ADB"/>
    <w:rsid w:val="00AF2DFF"/>
    <w:rsid w:val="00AF3B88"/>
    <w:rsid w:val="00AF6298"/>
    <w:rsid w:val="00B06974"/>
    <w:rsid w:val="00B06E7F"/>
    <w:rsid w:val="00B1601F"/>
    <w:rsid w:val="00B220D3"/>
    <w:rsid w:val="00B25AAC"/>
    <w:rsid w:val="00B508C9"/>
    <w:rsid w:val="00B52496"/>
    <w:rsid w:val="00B56D6A"/>
    <w:rsid w:val="00B57139"/>
    <w:rsid w:val="00B57949"/>
    <w:rsid w:val="00B70B5E"/>
    <w:rsid w:val="00B71303"/>
    <w:rsid w:val="00B73F45"/>
    <w:rsid w:val="00B80A1B"/>
    <w:rsid w:val="00B80E89"/>
    <w:rsid w:val="00B8319F"/>
    <w:rsid w:val="00B850EA"/>
    <w:rsid w:val="00B92332"/>
    <w:rsid w:val="00B93C88"/>
    <w:rsid w:val="00BA08F8"/>
    <w:rsid w:val="00BA494B"/>
    <w:rsid w:val="00BA5747"/>
    <w:rsid w:val="00BB6FE6"/>
    <w:rsid w:val="00BC0626"/>
    <w:rsid w:val="00BC1324"/>
    <w:rsid w:val="00BC6A8F"/>
    <w:rsid w:val="00BC7F01"/>
    <w:rsid w:val="00BD3784"/>
    <w:rsid w:val="00BD4C7C"/>
    <w:rsid w:val="00BD71A7"/>
    <w:rsid w:val="00BE0426"/>
    <w:rsid w:val="00BE3799"/>
    <w:rsid w:val="00BE72D1"/>
    <w:rsid w:val="00BE7DA4"/>
    <w:rsid w:val="00BF1927"/>
    <w:rsid w:val="00BF25B5"/>
    <w:rsid w:val="00BF2CA0"/>
    <w:rsid w:val="00BF6BC4"/>
    <w:rsid w:val="00C11585"/>
    <w:rsid w:val="00C126DB"/>
    <w:rsid w:val="00C231F5"/>
    <w:rsid w:val="00C27C40"/>
    <w:rsid w:val="00C35989"/>
    <w:rsid w:val="00C3641A"/>
    <w:rsid w:val="00C51FB1"/>
    <w:rsid w:val="00C558C7"/>
    <w:rsid w:val="00C62F49"/>
    <w:rsid w:val="00C66296"/>
    <w:rsid w:val="00C711AD"/>
    <w:rsid w:val="00C729EC"/>
    <w:rsid w:val="00C7324B"/>
    <w:rsid w:val="00C772CC"/>
    <w:rsid w:val="00C8684F"/>
    <w:rsid w:val="00C94FB7"/>
    <w:rsid w:val="00C979E8"/>
    <w:rsid w:val="00CA3EA6"/>
    <w:rsid w:val="00CB2C10"/>
    <w:rsid w:val="00CB3F5A"/>
    <w:rsid w:val="00CB6870"/>
    <w:rsid w:val="00CC7528"/>
    <w:rsid w:val="00CD26DA"/>
    <w:rsid w:val="00CD4E3E"/>
    <w:rsid w:val="00CD53EF"/>
    <w:rsid w:val="00CD6637"/>
    <w:rsid w:val="00CD6CE4"/>
    <w:rsid w:val="00CE38D0"/>
    <w:rsid w:val="00CF4449"/>
    <w:rsid w:val="00D03737"/>
    <w:rsid w:val="00D04AF8"/>
    <w:rsid w:val="00D054A2"/>
    <w:rsid w:val="00D1096C"/>
    <w:rsid w:val="00D209A7"/>
    <w:rsid w:val="00D31C6F"/>
    <w:rsid w:val="00D34CBB"/>
    <w:rsid w:val="00D41192"/>
    <w:rsid w:val="00D433D0"/>
    <w:rsid w:val="00D43AD7"/>
    <w:rsid w:val="00D55B73"/>
    <w:rsid w:val="00D60E87"/>
    <w:rsid w:val="00D72255"/>
    <w:rsid w:val="00D7640E"/>
    <w:rsid w:val="00D77335"/>
    <w:rsid w:val="00D77EBF"/>
    <w:rsid w:val="00D942DB"/>
    <w:rsid w:val="00D956FB"/>
    <w:rsid w:val="00DA01EF"/>
    <w:rsid w:val="00DA452B"/>
    <w:rsid w:val="00DB425E"/>
    <w:rsid w:val="00DD1258"/>
    <w:rsid w:val="00DD32B4"/>
    <w:rsid w:val="00E010F6"/>
    <w:rsid w:val="00E04845"/>
    <w:rsid w:val="00E05B7F"/>
    <w:rsid w:val="00E10E8F"/>
    <w:rsid w:val="00E11B37"/>
    <w:rsid w:val="00E17834"/>
    <w:rsid w:val="00E23C82"/>
    <w:rsid w:val="00E30812"/>
    <w:rsid w:val="00E336C5"/>
    <w:rsid w:val="00E34410"/>
    <w:rsid w:val="00E37158"/>
    <w:rsid w:val="00E53778"/>
    <w:rsid w:val="00E5479B"/>
    <w:rsid w:val="00E62DAE"/>
    <w:rsid w:val="00E65321"/>
    <w:rsid w:val="00E67D21"/>
    <w:rsid w:val="00E71197"/>
    <w:rsid w:val="00E71B16"/>
    <w:rsid w:val="00E751AB"/>
    <w:rsid w:val="00E94111"/>
    <w:rsid w:val="00EA060B"/>
    <w:rsid w:val="00EA5F56"/>
    <w:rsid w:val="00EB0B7D"/>
    <w:rsid w:val="00EB2EB3"/>
    <w:rsid w:val="00EC268B"/>
    <w:rsid w:val="00ED3616"/>
    <w:rsid w:val="00EE254D"/>
    <w:rsid w:val="00EE4688"/>
    <w:rsid w:val="00EF1328"/>
    <w:rsid w:val="00EF23EC"/>
    <w:rsid w:val="00EF6DDD"/>
    <w:rsid w:val="00F015E8"/>
    <w:rsid w:val="00F03A01"/>
    <w:rsid w:val="00F074D2"/>
    <w:rsid w:val="00F13BEE"/>
    <w:rsid w:val="00F145B5"/>
    <w:rsid w:val="00F21488"/>
    <w:rsid w:val="00F2689D"/>
    <w:rsid w:val="00F339E2"/>
    <w:rsid w:val="00F34992"/>
    <w:rsid w:val="00F372D7"/>
    <w:rsid w:val="00F46594"/>
    <w:rsid w:val="00F47CF0"/>
    <w:rsid w:val="00F66EC5"/>
    <w:rsid w:val="00F73F75"/>
    <w:rsid w:val="00F743AC"/>
    <w:rsid w:val="00F752CC"/>
    <w:rsid w:val="00F803D9"/>
    <w:rsid w:val="00F81159"/>
    <w:rsid w:val="00F81869"/>
    <w:rsid w:val="00F9456C"/>
    <w:rsid w:val="00F964D0"/>
    <w:rsid w:val="00FA063D"/>
    <w:rsid w:val="00FB76E1"/>
    <w:rsid w:val="00FC4667"/>
    <w:rsid w:val="00FD7BEF"/>
    <w:rsid w:val="00FE24FB"/>
    <w:rsid w:val="00FE406E"/>
    <w:rsid w:val="00FE5A63"/>
    <w:rsid w:val="00FE65EF"/>
    <w:rsid w:val="00FF3A7E"/>
    <w:rsid w:val="00FF57E9"/>
    <w:rsid w:val="00FF6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3D5FB05"/>
  <w15:chartTrackingRefBased/>
  <w15:docId w15:val="{47B4649F-69C0-4D3D-AABA-F778EC248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7212"/>
    <w:rPr>
      <w:rFonts w:ascii="Times New Roman" w:eastAsia="Times New Roman" w:hAnsi="Times New Roman"/>
    </w:rPr>
  </w:style>
  <w:style w:type="paragraph" w:styleId="Heading2">
    <w:name w:val="heading 2"/>
    <w:basedOn w:val="Normal"/>
    <w:next w:val="Normal"/>
    <w:link w:val="Heading2Char"/>
    <w:qFormat/>
    <w:rsid w:val="00497212"/>
    <w:pPr>
      <w:keepNext/>
      <w:jc w:val="right"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qFormat/>
    <w:rsid w:val="00497212"/>
    <w:pPr>
      <w:keepNext/>
      <w:jc w:val="center"/>
      <w:outlineLvl w:val="2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497212"/>
    <w:rPr>
      <w:rFonts w:ascii="Times New Roman" w:eastAsia="Times New Roman" w:hAnsi="Times New Roman" w:cs="Times New Roman"/>
      <w:sz w:val="24"/>
      <w:szCs w:val="20"/>
      <w:lang w:val="lv-LV" w:eastAsia="lv-LV"/>
    </w:rPr>
  </w:style>
  <w:style w:type="character" w:customStyle="1" w:styleId="Heading3Char">
    <w:name w:val="Heading 3 Char"/>
    <w:link w:val="Heading3"/>
    <w:rsid w:val="00497212"/>
    <w:rPr>
      <w:rFonts w:ascii="Times New Roman" w:eastAsia="Times New Roman" w:hAnsi="Times New Roman" w:cs="Times New Roman"/>
      <w:b/>
      <w:sz w:val="24"/>
      <w:szCs w:val="20"/>
      <w:lang w:val="lv-LV" w:eastAsia="lv-LV"/>
    </w:rPr>
  </w:style>
  <w:style w:type="paragraph" w:styleId="BodyText">
    <w:name w:val="Body Text"/>
    <w:basedOn w:val="Normal"/>
    <w:link w:val="BodyTextChar"/>
    <w:rsid w:val="00497212"/>
    <w:pPr>
      <w:jc w:val="center"/>
    </w:pPr>
    <w:rPr>
      <w:sz w:val="24"/>
    </w:rPr>
  </w:style>
  <w:style w:type="character" w:customStyle="1" w:styleId="BodyTextChar">
    <w:name w:val="Body Text Char"/>
    <w:link w:val="BodyText"/>
    <w:rsid w:val="00497212"/>
    <w:rPr>
      <w:rFonts w:ascii="Times New Roman" w:eastAsia="Times New Roman" w:hAnsi="Times New Roman" w:cs="Times New Roman"/>
      <w:sz w:val="24"/>
      <w:szCs w:val="20"/>
      <w:lang w:val="lv-LV" w:eastAsia="lv-LV"/>
    </w:rPr>
  </w:style>
  <w:style w:type="character" w:styleId="Hyperlink">
    <w:name w:val="Hyperlink"/>
    <w:uiPriority w:val="99"/>
    <w:unhideWhenUsed/>
    <w:rsid w:val="00497212"/>
    <w:rPr>
      <w:color w:val="0000FF"/>
      <w:u w:val="single"/>
    </w:rPr>
  </w:style>
  <w:style w:type="paragraph" w:styleId="ListParagraph">
    <w:name w:val="List Paragraph"/>
    <w:aliases w:val="Saistīto dokumentu saraksts,Syle 1,Numurets,PPS_Bullet"/>
    <w:basedOn w:val="Normal"/>
    <w:link w:val="ListParagraphChar"/>
    <w:uiPriority w:val="34"/>
    <w:qFormat/>
    <w:rsid w:val="00497212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E30812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E30812"/>
    <w:rPr>
      <w:rFonts w:ascii="Times New Roman" w:eastAsia="Times New Roman" w:hAnsi="Times New Roman"/>
      <w:lang w:val="lv-LV" w:eastAsia="lv-LV"/>
    </w:rPr>
  </w:style>
  <w:style w:type="paragraph" w:styleId="Footer">
    <w:name w:val="footer"/>
    <w:basedOn w:val="Normal"/>
    <w:link w:val="FooterChar"/>
    <w:uiPriority w:val="99"/>
    <w:unhideWhenUsed/>
    <w:rsid w:val="00E30812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E30812"/>
    <w:rPr>
      <w:rFonts w:ascii="Times New Roman" w:eastAsia="Times New Roman" w:hAnsi="Times New Roman"/>
      <w:lang w:val="lv-LV"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0B5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70B5E"/>
    <w:rPr>
      <w:rFonts w:ascii="Segoe UI" w:eastAsia="Times New Roman" w:hAnsi="Segoe UI" w:cs="Segoe UI"/>
      <w:sz w:val="18"/>
      <w:szCs w:val="18"/>
      <w:lang w:val="lv-LV" w:eastAsia="lv-LV"/>
    </w:rPr>
  </w:style>
  <w:style w:type="character" w:styleId="UnresolvedMention">
    <w:name w:val="Unresolved Mention"/>
    <w:uiPriority w:val="99"/>
    <w:semiHidden/>
    <w:unhideWhenUsed/>
    <w:rsid w:val="007C6330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3301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01AE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01AE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01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01AE"/>
    <w:rPr>
      <w:rFonts w:ascii="Times New Roman" w:eastAsia="Times New Roman" w:hAnsi="Times New Roman"/>
      <w:b/>
      <w:bCs/>
    </w:rPr>
  </w:style>
  <w:style w:type="paragraph" w:styleId="Revision">
    <w:name w:val="Revision"/>
    <w:hidden/>
    <w:uiPriority w:val="99"/>
    <w:semiHidden/>
    <w:rsid w:val="00EF6DDD"/>
    <w:rPr>
      <w:rFonts w:ascii="Times New Roman" w:eastAsia="Times New Roman" w:hAnsi="Times New Roman"/>
    </w:rPr>
  </w:style>
  <w:style w:type="paragraph" w:styleId="Title">
    <w:name w:val="Title"/>
    <w:basedOn w:val="Normal"/>
    <w:link w:val="TitleChar"/>
    <w:qFormat/>
    <w:rsid w:val="00D209A7"/>
    <w:pPr>
      <w:jc w:val="center"/>
    </w:pPr>
    <w:rPr>
      <w:b/>
      <w:bCs/>
      <w:sz w:val="26"/>
      <w:szCs w:val="24"/>
      <w:lang w:val="x-none" w:eastAsia="en-US"/>
    </w:rPr>
  </w:style>
  <w:style w:type="character" w:customStyle="1" w:styleId="TitleChar">
    <w:name w:val="Title Char"/>
    <w:basedOn w:val="DefaultParagraphFont"/>
    <w:link w:val="Title"/>
    <w:rsid w:val="00D209A7"/>
    <w:rPr>
      <w:rFonts w:ascii="Times New Roman" w:eastAsia="Times New Roman" w:hAnsi="Times New Roman"/>
      <w:b/>
      <w:bCs/>
      <w:sz w:val="26"/>
      <w:szCs w:val="24"/>
      <w:lang w:val="x-none" w:eastAsia="en-US"/>
    </w:rPr>
  </w:style>
  <w:style w:type="character" w:customStyle="1" w:styleId="ListParagraphChar">
    <w:name w:val="List Paragraph Char"/>
    <w:aliases w:val="Saistīto dokumentu saraksts Char,Syle 1 Char,Numurets Char,PPS_Bullet Char"/>
    <w:link w:val="ListParagraph"/>
    <w:uiPriority w:val="34"/>
    <w:locked/>
    <w:rsid w:val="00452AA5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15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zsoles.ta.gov.lv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ankcijas.fid.gov.lv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ofac.treasury.gov/consolidated-sanctions-list-non-sdn-list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anctionsmap.e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64ED59-1282-4C19-B074-E0E196261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2</Pages>
  <Words>2217</Words>
  <Characters>1265</Characters>
  <Application>Microsoft Office Word</Application>
  <DocSecurity>0</DocSecurity>
  <Lines>10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3476</CharactersWithSpaces>
  <SharedDoc>false</SharedDoc>
  <HLinks>
    <vt:vector size="12" baseType="variant">
      <vt:variant>
        <vt:i4>7798886</vt:i4>
      </vt:variant>
      <vt:variant>
        <vt:i4>3</vt:i4>
      </vt:variant>
      <vt:variant>
        <vt:i4>0</vt:i4>
      </vt:variant>
      <vt:variant>
        <vt:i4>5</vt:i4>
      </vt:variant>
      <vt:variant>
        <vt:lpwstr>http://www.vni.lv/</vt:lpwstr>
      </vt:variant>
      <vt:variant>
        <vt:lpwstr/>
      </vt:variant>
      <vt:variant>
        <vt:i4>1966088</vt:i4>
      </vt:variant>
      <vt:variant>
        <vt:i4>0</vt:i4>
      </vt:variant>
      <vt:variant>
        <vt:i4>0</vt:i4>
      </vt:variant>
      <vt:variant>
        <vt:i4>5</vt:i4>
      </vt:variant>
      <vt:variant>
        <vt:lpwstr>http://www.meteo.lv/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harijs.eglitis</dc:creator>
  <cp:keywords/>
  <cp:lastModifiedBy>Egija Kalneniece</cp:lastModifiedBy>
  <cp:revision>112</cp:revision>
  <cp:lastPrinted>2018-01-18T13:57:00Z</cp:lastPrinted>
  <dcterms:created xsi:type="dcterms:W3CDTF">2022-06-07T05:30:00Z</dcterms:created>
  <dcterms:modified xsi:type="dcterms:W3CDTF">2024-02-06T13:02:00Z</dcterms:modified>
</cp:coreProperties>
</file>