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055B" w14:textId="77777777" w:rsidR="000343EC" w:rsidRDefault="000343EC" w:rsidP="000343EC">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 xml:space="preserve">Apstiprināts ar VSIA ”Latvijas Vides, ģeoloģijas un meteoroloģijas centrs” valdes </w:t>
      </w:r>
    </w:p>
    <w:p w14:paraId="70BA3A6A" w14:textId="79198E04" w:rsidR="000343EC" w:rsidRDefault="000343EC" w:rsidP="000343EC">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202</w:t>
      </w:r>
      <w:r w:rsidR="00B86A1C">
        <w:rPr>
          <w:rFonts w:ascii="Times New Roman" w:eastAsia="Times New Roman" w:hAnsi="Times New Roman"/>
          <w:bCs/>
          <w:lang w:eastAsia="lv-LV"/>
        </w:rPr>
        <w:t>3</w:t>
      </w:r>
      <w:r>
        <w:rPr>
          <w:rFonts w:ascii="Times New Roman" w:eastAsia="Times New Roman" w:hAnsi="Times New Roman"/>
          <w:bCs/>
          <w:lang w:eastAsia="lv-LV"/>
        </w:rPr>
        <w:t xml:space="preserve">. gada </w:t>
      </w:r>
      <w:r w:rsidR="00997696">
        <w:rPr>
          <w:rFonts w:ascii="Times New Roman" w:eastAsia="Times New Roman" w:hAnsi="Times New Roman"/>
          <w:bCs/>
          <w:lang w:eastAsia="lv-LV"/>
        </w:rPr>
        <w:t xml:space="preserve">18.janvāra </w:t>
      </w:r>
      <w:r>
        <w:rPr>
          <w:rFonts w:ascii="Times New Roman" w:eastAsia="Times New Roman" w:hAnsi="Times New Roman"/>
          <w:bCs/>
          <w:lang w:eastAsia="lv-LV"/>
        </w:rPr>
        <w:t>lēmumu Nr.</w:t>
      </w:r>
      <w:r w:rsidR="00997696">
        <w:rPr>
          <w:rFonts w:ascii="Times New Roman" w:eastAsia="Times New Roman" w:hAnsi="Times New Roman"/>
          <w:bCs/>
          <w:lang w:eastAsia="lv-LV"/>
        </w:rPr>
        <w:t>3</w:t>
      </w:r>
    </w:p>
    <w:p w14:paraId="1D78B9D1" w14:textId="77777777" w:rsidR="004851A3" w:rsidRDefault="004851A3" w:rsidP="00E63886">
      <w:pPr>
        <w:spacing w:after="0" w:line="240" w:lineRule="auto"/>
        <w:ind w:right="-2"/>
        <w:jc w:val="center"/>
        <w:rPr>
          <w:rFonts w:ascii="Times New Roman" w:eastAsia="Times New Roman" w:hAnsi="Times New Roman"/>
          <w:b/>
          <w:sz w:val="24"/>
          <w:szCs w:val="24"/>
        </w:rPr>
      </w:pPr>
    </w:p>
    <w:p w14:paraId="5163CE7D" w14:textId="77777777" w:rsidR="004851A3" w:rsidRDefault="004851A3" w:rsidP="00E63886">
      <w:pPr>
        <w:spacing w:after="0" w:line="240" w:lineRule="auto"/>
        <w:ind w:right="-2"/>
        <w:jc w:val="center"/>
        <w:rPr>
          <w:rFonts w:ascii="Times New Roman" w:eastAsia="Times New Roman" w:hAnsi="Times New Roman"/>
          <w:b/>
          <w:sz w:val="24"/>
          <w:szCs w:val="24"/>
        </w:rPr>
      </w:pPr>
    </w:p>
    <w:p w14:paraId="4BB02513" w14:textId="3B7D4F9B" w:rsidR="00E63886" w:rsidRPr="008C7DF5" w:rsidRDefault="00E63886" w:rsidP="00E63886">
      <w:pPr>
        <w:spacing w:after="0" w:line="240" w:lineRule="auto"/>
        <w:ind w:right="-2"/>
        <w:jc w:val="center"/>
        <w:rPr>
          <w:rFonts w:ascii="Times New Roman" w:eastAsia="Times New Roman" w:hAnsi="Times New Roman"/>
          <w:b/>
          <w:sz w:val="24"/>
          <w:szCs w:val="24"/>
        </w:rPr>
      </w:pPr>
      <w:r w:rsidRPr="008C7DF5">
        <w:rPr>
          <w:rFonts w:ascii="Times New Roman" w:eastAsia="Times New Roman" w:hAnsi="Times New Roman"/>
          <w:b/>
          <w:sz w:val="24"/>
          <w:szCs w:val="24"/>
        </w:rPr>
        <w:t>Rakstiskas izsoles nolikums</w:t>
      </w:r>
    </w:p>
    <w:p w14:paraId="3F8B36EC" w14:textId="77777777" w:rsidR="00222E26" w:rsidRPr="008D425F" w:rsidRDefault="00222E26" w:rsidP="008D425F">
      <w:pPr>
        <w:pStyle w:val="NoSpacing"/>
        <w:jc w:val="center"/>
        <w:rPr>
          <w:rFonts w:ascii="Times New Roman" w:hAnsi="Times New Roman"/>
        </w:rPr>
      </w:pPr>
    </w:p>
    <w:p w14:paraId="5AC6E096" w14:textId="07823EFD" w:rsidR="00E63886" w:rsidRPr="00F8178A" w:rsidRDefault="00194411" w:rsidP="00771116">
      <w:pPr>
        <w:pStyle w:val="NoSpacing"/>
        <w:ind w:firstLine="567"/>
        <w:jc w:val="both"/>
        <w:rPr>
          <w:rFonts w:ascii="Times New Roman" w:hAnsi="Times New Roman"/>
          <w:sz w:val="24"/>
          <w:szCs w:val="24"/>
        </w:rPr>
      </w:pPr>
      <w:r w:rsidRPr="00F8178A">
        <w:rPr>
          <w:rFonts w:ascii="Times New Roman" w:hAnsi="Times New Roman"/>
          <w:sz w:val="24"/>
          <w:szCs w:val="24"/>
        </w:rPr>
        <w:t>N</w:t>
      </w:r>
      <w:r w:rsidR="00E63886" w:rsidRPr="00F8178A">
        <w:rPr>
          <w:rFonts w:ascii="Times New Roman" w:hAnsi="Times New Roman"/>
          <w:sz w:val="24"/>
          <w:szCs w:val="24"/>
        </w:rPr>
        <w:t>ekustamā īpašuma</w:t>
      </w:r>
      <w:r w:rsidR="005C395E" w:rsidRPr="00F8178A">
        <w:rPr>
          <w:rFonts w:ascii="Times New Roman" w:hAnsi="Times New Roman"/>
          <w:sz w:val="24"/>
          <w:szCs w:val="24"/>
        </w:rPr>
        <w:t xml:space="preserve"> Talsu</w:t>
      </w:r>
      <w:r w:rsidR="008D425F" w:rsidRPr="00F8178A">
        <w:rPr>
          <w:rFonts w:ascii="Times New Roman" w:hAnsi="Times New Roman"/>
          <w:sz w:val="24"/>
          <w:szCs w:val="24"/>
        </w:rPr>
        <w:t xml:space="preserve"> novads, Kolkas pagasts, Kolka</w:t>
      </w:r>
      <w:r w:rsidR="0007248C">
        <w:rPr>
          <w:rFonts w:ascii="Times New Roman" w:hAnsi="Times New Roman"/>
          <w:sz w:val="24"/>
          <w:szCs w:val="24"/>
        </w:rPr>
        <w:t>,</w:t>
      </w:r>
      <w:r w:rsidR="008D425F" w:rsidRPr="00F8178A">
        <w:rPr>
          <w:rFonts w:ascii="Times New Roman" w:hAnsi="Times New Roman"/>
          <w:sz w:val="24"/>
          <w:szCs w:val="24"/>
        </w:rPr>
        <w:t xml:space="preserve"> “Rīti”</w:t>
      </w:r>
      <w:r w:rsidR="002B5F9F" w:rsidRPr="00F8178A">
        <w:rPr>
          <w:rFonts w:ascii="Times New Roman" w:hAnsi="Times New Roman"/>
          <w:sz w:val="24"/>
          <w:szCs w:val="24"/>
        </w:rPr>
        <w:t>, k</w:t>
      </w:r>
      <w:r w:rsidR="00A54D14" w:rsidRPr="00F8178A">
        <w:rPr>
          <w:rFonts w:ascii="Times New Roman" w:hAnsi="Times New Roman"/>
          <w:sz w:val="24"/>
          <w:szCs w:val="24"/>
        </w:rPr>
        <w:t xml:space="preserve">adastra </w:t>
      </w:r>
      <w:r w:rsidR="00EE1C40">
        <w:rPr>
          <w:rFonts w:ascii="Times New Roman" w:hAnsi="Times New Roman"/>
          <w:sz w:val="24"/>
          <w:szCs w:val="24"/>
        </w:rPr>
        <w:t>numurs</w:t>
      </w:r>
      <w:r w:rsidR="00771116" w:rsidRPr="00F8178A">
        <w:rPr>
          <w:rFonts w:ascii="Times New Roman" w:hAnsi="Times New Roman"/>
          <w:sz w:val="24"/>
          <w:szCs w:val="24"/>
        </w:rPr>
        <w:t xml:space="preserve"> </w:t>
      </w:r>
      <w:bookmarkStart w:id="0" w:name="_Hlk117607019"/>
      <w:r w:rsidR="00EE1C40" w:rsidRPr="00EE1C40">
        <w:rPr>
          <w:rFonts w:ascii="Times New Roman" w:hAnsi="Times New Roman"/>
          <w:sz w:val="24"/>
          <w:szCs w:val="24"/>
        </w:rPr>
        <w:t>88620070189</w:t>
      </w:r>
      <w:r w:rsidR="00B6476F">
        <w:rPr>
          <w:rFonts w:ascii="Times New Roman" w:hAnsi="Times New Roman"/>
          <w:sz w:val="24"/>
          <w:szCs w:val="24"/>
        </w:rPr>
        <w:t>,</w:t>
      </w:r>
      <w:r w:rsidR="002F55E7" w:rsidRPr="00F8178A">
        <w:rPr>
          <w:rFonts w:ascii="Times New Roman" w:hAnsi="Times New Roman"/>
          <w:sz w:val="24"/>
          <w:szCs w:val="24"/>
        </w:rPr>
        <w:t xml:space="preserve"> </w:t>
      </w:r>
      <w:r w:rsidR="00A54D14" w:rsidRPr="00F8178A">
        <w:rPr>
          <w:rFonts w:ascii="Times New Roman" w:hAnsi="Times New Roman"/>
          <w:sz w:val="24"/>
          <w:szCs w:val="24"/>
        </w:rPr>
        <w:t>Dzīvojam</w:t>
      </w:r>
      <w:r w:rsidR="00EE1C40">
        <w:rPr>
          <w:rFonts w:ascii="Times New Roman" w:hAnsi="Times New Roman"/>
          <w:sz w:val="24"/>
          <w:szCs w:val="24"/>
        </w:rPr>
        <w:t>ās</w:t>
      </w:r>
      <w:r w:rsidR="00A54D14" w:rsidRPr="00F8178A">
        <w:rPr>
          <w:rFonts w:ascii="Times New Roman" w:hAnsi="Times New Roman"/>
          <w:sz w:val="24"/>
          <w:szCs w:val="24"/>
        </w:rPr>
        <w:t xml:space="preserve"> mājas </w:t>
      </w:r>
      <w:r w:rsidR="00EE1C40">
        <w:rPr>
          <w:rFonts w:ascii="Times New Roman" w:hAnsi="Times New Roman"/>
          <w:sz w:val="24"/>
          <w:szCs w:val="24"/>
        </w:rPr>
        <w:t xml:space="preserve">(kadastra apzīmējums </w:t>
      </w:r>
      <w:r w:rsidR="00EE1C40" w:rsidRPr="00EE1C40">
        <w:rPr>
          <w:rFonts w:ascii="Times New Roman" w:hAnsi="Times New Roman"/>
          <w:sz w:val="24"/>
          <w:szCs w:val="24"/>
        </w:rPr>
        <w:t>88620070189001</w:t>
      </w:r>
      <w:r w:rsidR="00EE1C40">
        <w:rPr>
          <w:rFonts w:ascii="Times New Roman" w:hAnsi="Times New Roman"/>
          <w:sz w:val="24"/>
          <w:szCs w:val="24"/>
        </w:rPr>
        <w:t xml:space="preserve">) </w:t>
      </w:r>
      <w:r w:rsidR="00AE5243" w:rsidRPr="00AE5243">
        <w:rPr>
          <w:rFonts w:ascii="Times New Roman" w:hAnsi="Times New Roman"/>
          <w:sz w:val="24"/>
          <w:szCs w:val="24"/>
          <w:u w:val="single"/>
        </w:rPr>
        <w:t>1</w:t>
      </w:r>
      <w:r w:rsidR="00162CB6" w:rsidRPr="00AE5243">
        <w:rPr>
          <w:rFonts w:ascii="Times New Roman" w:hAnsi="Times New Roman"/>
          <w:sz w:val="24"/>
          <w:szCs w:val="24"/>
          <w:u w:val="single"/>
        </w:rPr>
        <w:t>.</w:t>
      </w:r>
      <w:r w:rsidR="00162CB6" w:rsidRPr="002149CB">
        <w:rPr>
          <w:rFonts w:ascii="Times New Roman" w:hAnsi="Times New Roman"/>
          <w:sz w:val="24"/>
          <w:szCs w:val="24"/>
          <w:u w:val="single"/>
        </w:rPr>
        <w:t>stāva</w:t>
      </w:r>
      <w:r w:rsidR="00162CB6">
        <w:rPr>
          <w:rFonts w:ascii="Times New Roman" w:hAnsi="Times New Roman"/>
          <w:sz w:val="24"/>
          <w:szCs w:val="24"/>
        </w:rPr>
        <w:t xml:space="preserve"> </w:t>
      </w:r>
      <w:r w:rsidR="00C448D5">
        <w:rPr>
          <w:rFonts w:ascii="Times New Roman" w:hAnsi="Times New Roman"/>
          <w:sz w:val="24"/>
          <w:szCs w:val="24"/>
        </w:rPr>
        <w:t>(telpu grupa</w:t>
      </w:r>
      <w:r w:rsidR="00187C26">
        <w:rPr>
          <w:rFonts w:ascii="Times New Roman" w:hAnsi="Times New Roman"/>
          <w:sz w:val="24"/>
          <w:szCs w:val="24"/>
        </w:rPr>
        <w:t xml:space="preserve">s </w:t>
      </w:r>
      <w:r w:rsidR="007F0B7D">
        <w:rPr>
          <w:rFonts w:ascii="Times New Roman" w:hAnsi="Times New Roman"/>
          <w:sz w:val="24"/>
          <w:szCs w:val="24"/>
        </w:rPr>
        <w:t xml:space="preserve">kadastra apzīmējums </w:t>
      </w:r>
      <w:r w:rsidR="007F0B7D" w:rsidRPr="007F0B7D">
        <w:rPr>
          <w:rFonts w:ascii="Times New Roman" w:hAnsi="Times New Roman"/>
          <w:sz w:val="24"/>
          <w:szCs w:val="24"/>
        </w:rPr>
        <w:t>8862007018900100</w:t>
      </w:r>
      <w:r w:rsidR="00375222">
        <w:rPr>
          <w:rFonts w:ascii="Times New Roman" w:hAnsi="Times New Roman"/>
          <w:sz w:val="24"/>
          <w:szCs w:val="24"/>
        </w:rPr>
        <w:t>1</w:t>
      </w:r>
      <w:r w:rsidR="007F0B7D">
        <w:rPr>
          <w:rFonts w:ascii="Times New Roman" w:hAnsi="Times New Roman"/>
          <w:sz w:val="24"/>
          <w:szCs w:val="24"/>
        </w:rPr>
        <w:t xml:space="preserve">) </w:t>
      </w:r>
      <w:r w:rsidR="00E63886" w:rsidRPr="00F8178A">
        <w:rPr>
          <w:rFonts w:ascii="Times New Roman" w:hAnsi="Times New Roman"/>
          <w:sz w:val="24"/>
          <w:szCs w:val="24"/>
        </w:rPr>
        <w:t>nomas tiesību izsolei</w:t>
      </w:r>
      <w:r w:rsidR="00222E26" w:rsidRPr="00F8178A">
        <w:rPr>
          <w:rFonts w:ascii="Times New Roman" w:hAnsi="Times New Roman"/>
          <w:sz w:val="24"/>
          <w:szCs w:val="24"/>
        </w:rPr>
        <w:t>.</w:t>
      </w:r>
    </w:p>
    <w:bookmarkEnd w:id="0"/>
    <w:p w14:paraId="1AA2C711" w14:textId="77777777" w:rsidR="00D5611F" w:rsidRPr="00FF5722" w:rsidRDefault="00D5611F" w:rsidP="00EA7F2B">
      <w:pPr>
        <w:spacing w:after="0" w:line="240" w:lineRule="auto"/>
        <w:ind w:right="-2"/>
        <w:jc w:val="both"/>
        <w:rPr>
          <w:rFonts w:ascii="Times New Roman" w:eastAsia="Times New Roman" w:hAnsi="Times New Roman"/>
          <w:b/>
          <w:sz w:val="24"/>
          <w:szCs w:val="24"/>
        </w:rPr>
      </w:pPr>
    </w:p>
    <w:p w14:paraId="71BB9237" w14:textId="77777777" w:rsidR="00E63886" w:rsidRPr="00FF5722" w:rsidRDefault="00E63886" w:rsidP="00EA7F2B">
      <w:pPr>
        <w:numPr>
          <w:ilvl w:val="0"/>
          <w:numId w:val="1"/>
        </w:numPr>
        <w:spacing w:after="0" w:line="240" w:lineRule="auto"/>
        <w:ind w:right="-2"/>
        <w:jc w:val="center"/>
        <w:rPr>
          <w:rFonts w:ascii="Times New Roman" w:eastAsia="Times New Roman" w:hAnsi="Times New Roman"/>
          <w:b/>
          <w:sz w:val="24"/>
          <w:szCs w:val="24"/>
        </w:rPr>
      </w:pPr>
      <w:r w:rsidRPr="00FF5722">
        <w:rPr>
          <w:rFonts w:ascii="Times New Roman" w:eastAsia="Times New Roman" w:hAnsi="Times New Roman"/>
          <w:b/>
          <w:sz w:val="24"/>
          <w:szCs w:val="24"/>
        </w:rPr>
        <w:t xml:space="preserve">Vispārējie noteikumi </w:t>
      </w:r>
    </w:p>
    <w:p w14:paraId="43E54D47" w14:textId="77777777" w:rsidR="00E63886" w:rsidRPr="00FF5722" w:rsidRDefault="00E63886" w:rsidP="00EA7F2B">
      <w:pPr>
        <w:spacing w:after="0" w:line="240" w:lineRule="auto"/>
        <w:ind w:right="-2"/>
        <w:jc w:val="both"/>
        <w:rPr>
          <w:rFonts w:ascii="Times New Roman" w:eastAsia="Times New Roman" w:hAnsi="Times New Roman"/>
          <w:sz w:val="24"/>
          <w:szCs w:val="24"/>
        </w:rPr>
      </w:pPr>
    </w:p>
    <w:p w14:paraId="4ED27C07" w14:textId="77777777" w:rsidR="00E63886" w:rsidRPr="00FF5722" w:rsidRDefault="00E63886" w:rsidP="00EA7F2B">
      <w:pPr>
        <w:numPr>
          <w:ilvl w:val="1"/>
          <w:numId w:val="1"/>
        </w:numPr>
        <w:tabs>
          <w:tab w:val="num" w:pos="720"/>
        </w:tabs>
        <w:spacing w:after="0" w:line="240" w:lineRule="auto"/>
        <w:ind w:right="-2" w:hanging="858"/>
        <w:jc w:val="both"/>
        <w:rPr>
          <w:rFonts w:ascii="Times New Roman" w:eastAsia="Times New Roman" w:hAnsi="Times New Roman"/>
          <w:sz w:val="24"/>
          <w:szCs w:val="24"/>
        </w:rPr>
      </w:pPr>
      <w:r w:rsidRPr="00FF5722">
        <w:rPr>
          <w:rFonts w:ascii="Times New Roman" w:eastAsia="Times New Roman" w:hAnsi="Times New Roman"/>
          <w:sz w:val="24"/>
          <w:szCs w:val="24"/>
        </w:rPr>
        <w:t>Izsoles organizētājs:</w:t>
      </w:r>
    </w:p>
    <w:p w14:paraId="7BECED35" w14:textId="77777777" w:rsidR="00AC72CB" w:rsidRPr="00FF5722" w:rsidRDefault="00142FCC" w:rsidP="00A138B8">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FF5722">
        <w:rPr>
          <w:rFonts w:ascii="Times New Roman" w:eastAsia="Times New Roman" w:hAnsi="Times New Roman"/>
          <w:sz w:val="24"/>
          <w:szCs w:val="24"/>
        </w:rPr>
        <w:t>VSIA “Latvijas Vides, ģeoloģijas un meteoroloģijas centrs”;</w:t>
      </w:r>
    </w:p>
    <w:p w14:paraId="10E573F8" w14:textId="77777777" w:rsidR="009E005B" w:rsidRDefault="00E63886" w:rsidP="00222E26">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FF5722">
        <w:rPr>
          <w:rFonts w:ascii="Times New Roman" w:eastAsia="Times New Roman" w:hAnsi="Times New Roman"/>
          <w:sz w:val="24"/>
          <w:szCs w:val="24"/>
        </w:rPr>
        <w:t xml:space="preserve">adrese: </w:t>
      </w:r>
      <w:r w:rsidR="00142FCC" w:rsidRPr="00FF5722">
        <w:rPr>
          <w:rFonts w:ascii="Times New Roman" w:eastAsia="Times New Roman" w:hAnsi="Times New Roman"/>
          <w:sz w:val="24"/>
          <w:szCs w:val="24"/>
        </w:rPr>
        <w:t xml:space="preserve">Maskavas iela 165, </w:t>
      </w:r>
      <w:r w:rsidR="00CD5E87" w:rsidRPr="00FF5722">
        <w:rPr>
          <w:rFonts w:ascii="Times New Roman" w:eastAsia="Times New Roman" w:hAnsi="Times New Roman"/>
          <w:sz w:val="24"/>
          <w:szCs w:val="24"/>
        </w:rPr>
        <w:t xml:space="preserve">Rīga, </w:t>
      </w:r>
      <w:r w:rsidR="00142FCC" w:rsidRPr="00FF5722">
        <w:rPr>
          <w:rFonts w:ascii="Times New Roman" w:eastAsia="Times New Roman" w:hAnsi="Times New Roman"/>
          <w:sz w:val="24"/>
          <w:szCs w:val="24"/>
        </w:rPr>
        <w:t xml:space="preserve">LV-1019, </w:t>
      </w:r>
      <w:r w:rsidR="00A138B8" w:rsidRPr="00FF5722">
        <w:rPr>
          <w:rFonts w:ascii="Times New Roman" w:eastAsia="Times New Roman" w:hAnsi="Times New Roman"/>
          <w:sz w:val="24"/>
          <w:szCs w:val="24"/>
        </w:rPr>
        <w:t>tālrunis 6703</w:t>
      </w:r>
      <w:r w:rsidR="00142FCC" w:rsidRPr="00FF5722">
        <w:rPr>
          <w:rFonts w:ascii="Times New Roman" w:eastAsia="Times New Roman" w:hAnsi="Times New Roman"/>
          <w:sz w:val="24"/>
          <w:szCs w:val="24"/>
        </w:rPr>
        <w:t>2600</w:t>
      </w:r>
      <w:r w:rsidRPr="00FF5722">
        <w:rPr>
          <w:rFonts w:ascii="Times New Roman" w:eastAsia="Times New Roman" w:hAnsi="Times New Roman"/>
          <w:sz w:val="24"/>
          <w:szCs w:val="24"/>
        </w:rPr>
        <w:t>,</w:t>
      </w:r>
      <w:r w:rsidR="00E57503" w:rsidRPr="00FF5722">
        <w:rPr>
          <w:rFonts w:ascii="Times New Roman" w:eastAsia="Times New Roman" w:hAnsi="Times New Roman"/>
          <w:sz w:val="24"/>
          <w:szCs w:val="24"/>
        </w:rPr>
        <w:t xml:space="preserve"> </w:t>
      </w:r>
      <w:r w:rsidR="00142FCC" w:rsidRPr="00FF5722">
        <w:rPr>
          <w:rFonts w:ascii="Times New Roman" w:eastAsia="Times New Roman" w:hAnsi="Times New Roman"/>
          <w:sz w:val="24"/>
          <w:szCs w:val="24"/>
        </w:rPr>
        <w:t xml:space="preserve">e-pasts: </w:t>
      </w:r>
      <w:hyperlink r:id="rId8" w:history="1">
        <w:r w:rsidR="00142FCC" w:rsidRPr="00FF5722">
          <w:rPr>
            <w:rStyle w:val="Hyperlink"/>
            <w:rFonts w:ascii="Times New Roman" w:eastAsia="Times New Roman" w:hAnsi="Times New Roman"/>
            <w:sz w:val="24"/>
            <w:szCs w:val="24"/>
          </w:rPr>
          <w:t>lvgmc@lvgmc.lv</w:t>
        </w:r>
      </w:hyperlink>
      <w:r w:rsidR="00142FCC" w:rsidRPr="00FF5722">
        <w:rPr>
          <w:rFonts w:ascii="Times New Roman" w:eastAsia="Times New Roman" w:hAnsi="Times New Roman"/>
          <w:sz w:val="24"/>
          <w:szCs w:val="24"/>
        </w:rPr>
        <w:t>;</w:t>
      </w:r>
      <w:r w:rsidR="00222E26" w:rsidRPr="00FF5722">
        <w:rPr>
          <w:rFonts w:ascii="Times New Roman" w:eastAsia="Times New Roman" w:hAnsi="Times New Roman"/>
          <w:sz w:val="24"/>
          <w:szCs w:val="24"/>
        </w:rPr>
        <w:t xml:space="preserve"> </w:t>
      </w:r>
    </w:p>
    <w:p w14:paraId="1E21021F" w14:textId="77777777" w:rsidR="00450990" w:rsidRPr="00A15137" w:rsidRDefault="00450990" w:rsidP="00450990">
      <w:pPr>
        <w:tabs>
          <w:tab w:val="num" w:pos="720"/>
        </w:tabs>
        <w:autoSpaceDE w:val="0"/>
        <w:autoSpaceDN w:val="0"/>
        <w:adjustRightInd w:val="0"/>
        <w:spacing w:after="120" w:line="240" w:lineRule="auto"/>
        <w:ind w:left="709" w:right="-2"/>
        <w:jc w:val="both"/>
        <w:rPr>
          <w:rFonts w:ascii="Times New Roman" w:eastAsia="Times New Roman" w:hAnsi="Times New Roman"/>
          <w:b/>
          <w:sz w:val="24"/>
          <w:szCs w:val="24"/>
        </w:rPr>
      </w:pPr>
      <w:r w:rsidRPr="00A15137">
        <w:rPr>
          <w:rFonts w:ascii="Times New Roman" w:eastAsia="Times New Roman" w:hAnsi="Times New Roman"/>
          <w:b/>
          <w:sz w:val="24"/>
          <w:szCs w:val="24"/>
        </w:rPr>
        <w:t xml:space="preserve">Kontaktpersona: </w:t>
      </w:r>
    </w:p>
    <w:p w14:paraId="735B10C9" w14:textId="77777777" w:rsidR="00450990" w:rsidRPr="00A15137" w:rsidRDefault="00450990" w:rsidP="00450990">
      <w:pPr>
        <w:tabs>
          <w:tab w:val="num" w:pos="720"/>
        </w:tabs>
        <w:autoSpaceDE w:val="0"/>
        <w:autoSpaceDN w:val="0"/>
        <w:adjustRightInd w:val="0"/>
        <w:spacing w:after="120" w:line="240" w:lineRule="auto"/>
        <w:ind w:left="709" w:right="-2"/>
        <w:jc w:val="both"/>
        <w:rPr>
          <w:rFonts w:ascii="Times New Roman" w:eastAsia="Times New Roman" w:hAnsi="Times New Roman"/>
          <w:sz w:val="24"/>
          <w:szCs w:val="24"/>
        </w:rPr>
      </w:pPr>
      <w:r w:rsidRPr="00A15137">
        <w:rPr>
          <w:rFonts w:ascii="Times New Roman" w:eastAsia="Times New Roman" w:hAnsi="Times New Roman"/>
          <w:i/>
          <w:sz w:val="24"/>
          <w:szCs w:val="24"/>
        </w:rPr>
        <w:t xml:space="preserve">par </w:t>
      </w:r>
      <w:r>
        <w:rPr>
          <w:rFonts w:ascii="Times New Roman" w:eastAsia="Times New Roman" w:hAnsi="Times New Roman"/>
          <w:i/>
          <w:sz w:val="24"/>
          <w:szCs w:val="24"/>
        </w:rPr>
        <w:t>iznomāto</w:t>
      </w:r>
      <w:r w:rsidRPr="00A15137">
        <w:rPr>
          <w:rFonts w:ascii="Times New Roman" w:eastAsia="Times New Roman" w:hAnsi="Times New Roman"/>
          <w:i/>
          <w:sz w:val="24"/>
          <w:szCs w:val="24"/>
        </w:rPr>
        <w:t xml:space="preserve"> objektu</w:t>
      </w:r>
      <w:r w:rsidRPr="00A15137">
        <w:rPr>
          <w:rFonts w:ascii="Times New Roman" w:eastAsia="Times New Roman" w:hAnsi="Times New Roman"/>
          <w:sz w:val="24"/>
          <w:szCs w:val="24"/>
        </w:rPr>
        <w:t xml:space="preserve"> – </w:t>
      </w:r>
      <w:r>
        <w:rPr>
          <w:rFonts w:ascii="Times New Roman" w:eastAsia="Times New Roman" w:hAnsi="Times New Roman"/>
          <w:sz w:val="24"/>
          <w:szCs w:val="24"/>
        </w:rPr>
        <w:t>Ivars Jankovskis</w:t>
      </w:r>
      <w:r w:rsidRPr="00A15137">
        <w:rPr>
          <w:rFonts w:ascii="Times New Roman" w:eastAsia="Times New Roman" w:hAnsi="Times New Roman"/>
          <w:sz w:val="24"/>
          <w:szCs w:val="24"/>
        </w:rPr>
        <w:t xml:space="preserve">, tālrunis +371 </w:t>
      </w:r>
      <w:r w:rsidRPr="00155279">
        <w:rPr>
          <w:rFonts w:ascii="Times New Roman" w:eastAsia="Times New Roman" w:hAnsi="Times New Roman"/>
          <w:sz w:val="24"/>
          <w:szCs w:val="24"/>
        </w:rPr>
        <w:t>26653939</w:t>
      </w:r>
      <w:r w:rsidRPr="00A15137">
        <w:rPr>
          <w:rFonts w:ascii="Times New Roman" w:eastAsia="Times New Roman" w:hAnsi="Times New Roman"/>
          <w:sz w:val="24"/>
          <w:szCs w:val="24"/>
        </w:rPr>
        <w:t xml:space="preserve">, e-pasts: </w:t>
      </w:r>
      <w:hyperlink r:id="rId9" w:history="1">
        <w:r w:rsidRPr="000318A9">
          <w:rPr>
            <w:rStyle w:val="Hyperlink"/>
            <w:rFonts w:ascii="Times New Roman" w:eastAsia="Times New Roman" w:hAnsi="Times New Roman"/>
            <w:sz w:val="24"/>
            <w:szCs w:val="24"/>
          </w:rPr>
          <w:t>ivars.jankovskis</w:t>
        </w:r>
        <w:r w:rsidRPr="00A15137">
          <w:rPr>
            <w:rStyle w:val="Hyperlink"/>
            <w:rFonts w:ascii="Times New Roman" w:eastAsia="Times New Roman" w:hAnsi="Times New Roman"/>
            <w:sz w:val="24"/>
            <w:szCs w:val="24"/>
          </w:rPr>
          <w:t>@lvgmc.lv</w:t>
        </w:r>
      </w:hyperlink>
      <w:r w:rsidRPr="00A15137">
        <w:rPr>
          <w:rFonts w:ascii="Times New Roman" w:eastAsia="Times New Roman" w:hAnsi="Times New Roman"/>
          <w:sz w:val="24"/>
          <w:szCs w:val="24"/>
        </w:rPr>
        <w:t xml:space="preserve"> </w:t>
      </w:r>
    </w:p>
    <w:p w14:paraId="5DF63A5A" w14:textId="079FF1B3" w:rsidR="009E005B" w:rsidRDefault="00450990" w:rsidP="00450990">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r w:rsidRPr="00A15137">
        <w:rPr>
          <w:rFonts w:ascii="Times New Roman" w:eastAsia="Times New Roman" w:hAnsi="Times New Roman"/>
          <w:i/>
          <w:sz w:val="24"/>
          <w:szCs w:val="24"/>
        </w:rPr>
        <w:t>par izsoles nosacījumiem un kārtību</w:t>
      </w:r>
      <w:r w:rsidRPr="00A15137">
        <w:rPr>
          <w:rFonts w:ascii="Times New Roman" w:eastAsia="Times New Roman" w:hAnsi="Times New Roman"/>
          <w:sz w:val="24"/>
          <w:szCs w:val="24"/>
        </w:rPr>
        <w:t xml:space="preserve"> – Egija Kalneniece, tālrunis +371 25599800, e-pasts: </w:t>
      </w:r>
      <w:hyperlink r:id="rId10" w:history="1">
        <w:r w:rsidRPr="00A15137">
          <w:rPr>
            <w:rFonts w:ascii="Times New Roman" w:eastAsia="Times New Roman" w:hAnsi="Times New Roman"/>
            <w:color w:val="0000FF"/>
            <w:sz w:val="24"/>
            <w:szCs w:val="24"/>
            <w:u w:val="single"/>
          </w:rPr>
          <w:t>egija.kalneniece@lvgmc.lv</w:t>
        </w:r>
      </w:hyperlink>
      <w:r w:rsidRPr="00A15137">
        <w:rPr>
          <w:rFonts w:ascii="Times New Roman" w:eastAsia="Times New Roman" w:hAnsi="Times New Roman"/>
          <w:sz w:val="24"/>
          <w:szCs w:val="24"/>
        </w:rPr>
        <w:t>.</w:t>
      </w:r>
    </w:p>
    <w:p w14:paraId="01215061" w14:textId="77777777" w:rsidR="00B13C2C" w:rsidRDefault="00B13C2C" w:rsidP="00450990">
      <w:pPr>
        <w:tabs>
          <w:tab w:val="num" w:pos="720"/>
        </w:tabs>
        <w:autoSpaceDE w:val="0"/>
        <w:autoSpaceDN w:val="0"/>
        <w:adjustRightInd w:val="0"/>
        <w:spacing w:after="0" w:line="240" w:lineRule="auto"/>
        <w:ind w:left="720" w:right="-2"/>
        <w:jc w:val="both"/>
        <w:rPr>
          <w:rFonts w:ascii="Times New Roman" w:eastAsia="Times New Roman" w:hAnsi="Times New Roman"/>
          <w:sz w:val="24"/>
          <w:szCs w:val="24"/>
        </w:rPr>
      </w:pPr>
    </w:p>
    <w:p w14:paraId="19F4AB71" w14:textId="77777777" w:rsidR="00E63886" w:rsidRPr="00952031" w:rsidRDefault="00E63886" w:rsidP="00E63886">
      <w:pPr>
        <w:autoSpaceDE w:val="0"/>
        <w:autoSpaceDN w:val="0"/>
        <w:adjustRightInd w:val="0"/>
        <w:spacing w:after="0" w:line="240" w:lineRule="auto"/>
        <w:ind w:right="-2"/>
        <w:rPr>
          <w:rFonts w:ascii="Times New Roman" w:eastAsia="Times New Roman" w:hAnsi="Times New Roman"/>
          <w:sz w:val="24"/>
          <w:szCs w:val="24"/>
        </w:rPr>
      </w:pPr>
      <w:r w:rsidRPr="00952031">
        <w:rPr>
          <w:rFonts w:ascii="Times New Roman" w:eastAsia="Times New Roman" w:hAnsi="Times New Roman"/>
          <w:sz w:val="24"/>
          <w:szCs w:val="24"/>
        </w:rPr>
        <w:t>1.2.</w:t>
      </w:r>
      <w:r w:rsidRPr="00952031">
        <w:rPr>
          <w:rFonts w:ascii="Times New Roman" w:eastAsia="Times New Roman" w:hAnsi="Times New Roman"/>
          <w:sz w:val="24"/>
          <w:szCs w:val="24"/>
        </w:rPr>
        <w:tab/>
        <w:t xml:space="preserve">Iznomātājs – </w:t>
      </w:r>
      <w:r w:rsidR="00683B0D">
        <w:rPr>
          <w:rFonts w:ascii="Times New Roman" w:eastAsia="Times New Roman" w:hAnsi="Times New Roman"/>
          <w:sz w:val="24"/>
          <w:szCs w:val="24"/>
        </w:rPr>
        <w:t xml:space="preserve">VSIA </w:t>
      </w:r>
      <w:r w:rsidR="00CF7152">
        <w:rPr>
          <w:rFonts w:ascii="Times New Roman" w:eastAsia="Times New Roman" w:hAnsi="Times New Roman"/>
          <w:sz w:val="24"/>
          <w:szCs w:val="24"/>
        </w:rPr>
        <w:t>,,</w:t>
      </w:r>
      <w:r w:rsidR="00683B0D">
        <w:rPr>
          <w:rFonts w:ascii="Times New Roman" w:eastAsia="Times New Roman" w:hAnsi="Times New Roman"/>
          <w:sz w:val="24"/>
          <w:szCs w:val="24"/>
        </w:rPr>
        <w:t>Latvijas Vides, ģeoloģijas un meteoroloģijas centrs”</w:t>
      </w:r>
      <w:r w:rsidRPr="00952031">
        <w:rPr>
          <w:rFonts w:ascii="Times New Roman" w:eastAsia="Times New Roman" w:hAnsi="Times New Roman"/>
          <w:sz w:val="24"/>
          <w:szCs w:val="24"/>
        </w:rPr>
        <w:t>.</w:t>
      </w:r>
    </w:p>
    <w:p w14:paraId="5A61C965" w14:textId="5D3EE306" w:rsidR="00083029" w:rsidRPr="006E7955" w:rsidRDefault="00E63886" w:rsidP="00083029">
      <w:pPr>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1.3.</w:t>
      </w:r>
      <w:r w:rsidRPr="006E7955">
        <w:rPr>
          <w:rFonts w:ascii="Times New Roman" w:eastAsia="Times New Roman" w:hAnsi="Times New Roman"/>
          <w:sz w:val="24"/>
          <w:szCs w:val="24"/>
        </w:rPr>
        <w:tab/>
      </w:r>
      <w:r w:rsidR="00083029" w:rsidRPr="006E7955">
        <w:rPr>
          <w:rFonts w:ascii="Times New Roman" w:eastAsia="Times New Roman" w:hAnsi="Times New Roman"/>
          <w:sz w:val="24"/>
          <w:szCs w:val="24"/>
        </w:rPr>
        <w:t xml:space="preserve">Izsoli rīko un organizē </w:t>
      </w:r>
      <w:r w:rsidR="00683B0D" w:rsidRPr="006E7955">
        <w:rPr>
          <w:rFonts w:ascii="Times New Roman" w:eastAsia="Times New Roman" w:hAnsi="Times New Roman"/>
          <w:sz w:val="24"/>
          <w:szCs w:val="24"/>
        </w:rPr>
        <w:t xml:space="preserve">VSIA </w:t>
      </w:r>
      <w:r w:rsidR="00CF7152">
        <w:rPr>
          <w:rFonts w:ascii="Times New Roman" w:eastAsia="Times New Roman" w:hAnsi="Times New Roman"/>
          <w:sz w:val="24"/>
          <w:szCs w:val="24"/>
        </w:rPr>
        <w:t>,,</w:t>
      </w:r>
      <w:r w:rsidR="00683B0D" w:rsidRPr="006E7955">
        <w:rPr>
          <w:rFonts w:ascii="Times New Roman" w:eastAsia="Times New Roman" w:hAnsi="Times New Roman"/>
          <w:sz w:val="24"/>
          <w:szCs w:val="24"/>
        </w:rPr>
        <w:t>Latvijas Vides, ģeoloģijas un meteoroloģijas centrs”</w:t>
      </w:r>
      <w:r w:rsidR="00142FCC" w:rsidRPr="006E7955">
        <w:rPr>
          <w:rFonts w:ascii="Times New Roman" w:eastAsia="Times New Roman" w:hAnsi="Times New Roman"/>
          <w:sz w:val="24"/>
          <w:szCs w:val="24"/>
        </w:rPr>
        <w:t xml:space="preserve"> </w:t>
      </w:r>
      <w:r w:rsidR="00083029" w:rsidRPr="006E7955">
        <w:rPr>
          <w:rFonts w:ascii="Times New Roman" w:eastAsia="Times New Roman" w:hAnsi="Times New Roman"/>
          <w:sz w:val="24"/>
          <w:szCs w:val="24"/>
        </w:rPr>
        <w:t xml:space="preserve">Nekustamā īpašuma </w:t>
      </w:r>
      <w:r w:rsidR="0007248C">
        <w:rPr>
          <w:rFonts w:ascii="Times New Roman" w:eastAsia="Times New Roman" w:hAnsi="Times New Roman"/>
          <w:sz w:val="24"/>
          <w:szCs w:val="24"/>
        </w:rPr>
        <w:t>izsoles</w:t>
      </w:r>
      <w:r w:rsidR="00083029" w:rsidRPr="006E7955">
        <w:rPr>
          <w:rFonts w:ascii="Times New Roman" w:eastAsia="Times New Roman" w:hAnsi="Times New Roman"/>
          <w:sz w:val="24"/>
          <w:szCs w:val="24"/>
        </w:rPr>
        <w:t xml:space="preserve"> komisija (turpmāk – Komisija), kura izveidota </w:t>
      </w:r>
      <w:r w:rsidR="00683B0D" w:rsidRPr="006E7955">
        <w:rPr>
          <w:rFonts w:ascii="Times New Roman" w:eastAsia="Times New Roman" w:hAnsi="Times New Roman"/>
          <w:sz w:val="24"/>
          <w:szCs w:val="24"/>
        </w:rPr>
        <w:t xml:space="preserve">uz VSIA </w:t>
      </w:r>
      <w:r w:rsidR="00CF7152">
        <w:rPr>
          <w:rFonts w:ascii="Times New Roman" w:eastAsia="Times New Roman" w:hAnsi="Times New Roman"/>
          <w:sz w:val="24"/>
          <w:szCs w:val="24"/>
        </w:rPr>
        <w:t>,,</w:t>
      </w:r>
      <w:r w:rsidR="00683B0D" w:rsidRPr="006E7955">
        <w:rPr>
          <w:rFonts w:ascii="Times New Roman" w:eastAsia="Times New Roman" w:hAnsi="Times New Roman"/>
          <w:sz w:val="24"/>
          <w:szCs w:val="24"/>
        </w:rPr>
        <w:t xml:space="preserve">Latvijas Vides, ģeoloģijas un meteoroloģijas centrs” </w:t>
      </w:r>
      <w:r w:rsidR="00CF7152">
        <w:rPr>
          <w:rFonts w:ascii="Times New Roman" w:eastAsia="Times New Roman" w:hAnsi="Times New Roman"/>
          <w:sz w:val="24"/>
          <w:szCs w:val="24"/>
        </w:rPr>
        <w:t>V</w:t>
      </w:r>
      <w:r w:rsidR="00683B0D" w:rsidRPr="006E7955">
        <w:rPr>
          <w:rFonts w:ascii="Times New Roman" w:eastAsia="Times New Roman" w:hAnsi="Times New Roman"/>
          <w:sz w:val="24"/>
          <w:szCs w:val="24"/>
        </w:rPr>
        <w:t>aldes lēmuma pamata</w:t>
      </w:r>
      <w:r w:rsidR="00083029" w:rsidRPr="006E7955">
        <w:rPr>
          <w:rFonts w:ascii="Times New Roman" w:eastAsia="Times New Roman" w:hAnsi="Times New Roman"/>
          <w:sz w:val="24"/>
          <w:szCs w:val="24"/>
        </w:rPr>
        <w:t>.</w:t>
      </w:r>
    </w:p>
    <w:p w14:paraId="7477FC22" w14:textId="7BB9FE85" w:rsidR="00E63886" w:rsidRPr="006E7955" w:rsidRDefault="00E63886" w:rsidP="00E63886">
      <w:pPr>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1.4.</w:t>
      </w:r>
      <w:r w:rsidRPr="006E7955">
        <w:rPr>
          <w:rFonts w:ascii="Times New Roman" w:eastAsia="Times New Roman" w:hAnsi="Times New Roman"/>
          <w:sz w:val="24"/>
          <w:szCs w:val="24"/>
        </w:rPr>
        <w:tab/>
        <w:t xml:space="preserve">Rakstiskas izsoles </w:t>
      </w:r>
      <w:smartTag w:uri="schemas-tilde-lv/tildestengine" w:element="veidnes">
        <w:smartTagPr>
          <w:attr w:name="text" w:val="nolikums"/>
          <w:attr w:name="baseform" w:val="nolikums"/>
          <w:attr w:name="id" w:val="-1"/>
        </w:smartTagPr>
        <w:r w:rsidRPr="006E7955">
          <w:rPr>
            <w:rFonts w:ascii="Times New Roman" w:eastAsia="Times New Roman" w:hAnsi="Times New Roman"/>
            <w:sz w:val="24"/>
            <w:szCs w:val="24"/>
          </w:rPr>
          <w:t>nolikums</w:t>
        </w:r>
      </w:smartTag>
      <w:r w:rsidRPr="006E7955">
        <w:rPr>
          <w:rFonts w:ascii="Times New Roman" w:eastAsia="Times New Roman" w:hAnsi="Times New Roman"/>
          <w:sz w:val="24"/>
          <w:szCs w:val="24"/>
        </w:rPr>
        <w:t xml:space="preserve"> (turpmāk – nolikums) ir sagatavots saskaņā ar Ministru kabineta 201</w:t>
      </w:r>
      <w:r w:rsidR="009E5AB9">
        <w:rPr>
          <w:rFonts w:ascii="Times New Roman" w:eastAsia="Times New Roman" w:hAnsi="Times New Roman"/>
          <w:sz w:val="24"/>
          <w:szCs w:val="24"/>
        </w:rPr>
        <w:t>8</w:t>
      </w:r>
      <w:r w:rsidRPr="006E7955">
        <w:rPr>
          <w:rFonts w:ascii="Times New Roman" w:eastAsia="Times New Roman" w:hAnsi="Times New Roman"/>
          <w:sz w:val="24"/>
          <w:szCs w:val="24"/>
        </w:rPr>
        <w:t>.</w:t>
      </w:r>
      <w:r w:rsidR="00DD72DF">
        <w:rPr>
          <w:rFonts w:ascii="Times New Roman" w:eastAsia="Times New Roman" w:hAnsi="Times New Roman"/>
          <w:sz w:val="24"/>
          <w:szCs w:val="24"/>
        </w:rPr>
        <w:t xml:space="preserve"> </w:t>
      </w:r>
      <w:r w:rsidRPr="006E7955">
        <w:rPr>
          <w:rFonts w:ascii="Times New Roman" w:eastAsia="Times New Roman" w:hAnsi="Times New Roman"/>
          <w:sz w:val="24"/>
          <w:szCs w:val="24"/>
        </w:rPr>
        <w:t xml:space="preserve">gada </w:t>
      </w:r>
      <w:r w:rsidR="009E5AB9">
        <w:rPr>
          <w:rFonts w:ascii="Times New Roman" w:eastAsia="Times New Roman" w:hAnsi="Times New Roman"/>
          <w:sz w:val="24"/>
          <w:szCs w:val="24"/>
        </w:rPr>
        <w:t>20 februāra</w:t>
      </w:r>
      <w:r w:rsidRPr="006E7955">
        <w:rPr>
          <w:rFonts w:ascii="Times New Roman" w:eastAsia="Times New Roman" w:hAnsi="Times New Roman"/>
          <w:sz w:val="24"/>
          <w:szCs w:val="24"/>
        </w:rPr>
        <w:t xml:space="preserve"> noteikumiem Nr</w:t>
      </w:r>
      <w:r w:rsidR="009E5AB9">
        <w:rPr>
          <w:rFonts w:ascii="Times New Roman" w:eastAsia="Times New Roman" w:hAnsi="Times New Roman"/>
          <w:sz w:val="24"/>
          <w:szCs w:val="24"/>
        </w:rPr>
        <w:t>.97</w:t>
      </w:r>
      <w:r w:rsidRPr="006E7955">
        <w:rPr>
          <w:rFonts w:ascii="Times New Roman" w:eastAsia="Times New Roman" w:hAnsi="Times New Roman"/>
          <w:sz w:val="24"/>
          <w:szCs w:val="24"/>
        </w:rPr>
        <w:t xml:space="preserve"> „</w:t>
      </w:r>
      <w:r w:rsidR="009E5AB9">
        <w:rPr>
          <w:rFonts w:ascii="Times New Roman" w:eastAsia="Times New Roman" w:hAnsi="Times New Roman"/>
          <w:sz w:val="24"/>
          <w:szCs w:val="24"/>
        </w:rPr>
        <w:t>P</w:t>
      </w:r>
      <w:r w:rsidR="000E7876" w:rsidRPr="006E7955">
        <w:rPr>
          <w:rFonts w:ascii="Times New Roman" w:eastAsia="Times New Roman" w:hAnsi="Times New Roman"/>
          <w:sz w:val="24"/>
          <w:szCs w:val="24"/>
        </w:rPr>
        <w:t xml:space="preserve">ubliskas personas mantas </w:t>
      </w:r>
      <w:r w:rsidR="001F07D0">
        <w:rPr>
          <w:rFonts w:ascii="Times New Roman" w:eastAsia="Times New Roman" w:hAnsi="Times New Roman"/>
          <w:sz w:val="24"/>
          <w:szCs w:val="24"/>
        </w:rPr>
        <w:t xml:space="preserve">iznomāšanas </w:t>
      </w:r>
      <w:r w:rsidR="009E5AB9">
        <w:rPr>
          <w:rFonts w:ascii="Times New Roman" w:eastAsia="Times New Roman" w:hAnsi="Times New Roman"/>
          <w:sz w:val="24"/>
          <w:szCs w:val="24"/>
        </w:rPr>
        <w:t>noteikumi</w:t>
      </w:r>
      <w:r w:rsidRPr="006E7955">
        <w:rPr>
          <w:rFonts w:ascii="Times New Roman" w:eastAsia="Times New Roman" w:hAnsi="Times New Roman"/>
          <w:sz w:val="24"/>
          <w:szCs w:val="24"/>
        </w:rPr>
        <w:t>”.</w:t>
      </w:r>
    </w:p>
    <w:p w14:paraId="3A109964" w14:textId="35A30497" w:rsidR="00E63886" w:rsidRPr="006E7955"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1.5.</w:t>
      </w:r>
      <w:r w:rsidRPr="006E7955">
        <w:rPr>
          <w:rFonts w:ascii="Times New Roman" w:eastAsia="Times New Roman" w:hAnsi="Times New Roman"/>
          <w:sz w:val="24"/>
          <w:szCs w:val="24"/>
        </w:rPr>
        <w:tab/>
        <w:t xml:space="preserve">Nomas </w:t>
      </w:r>
      <w:r w:rsidR="00241996" w:rsidRPr="006E7955">
        <w:rPr>
          <w:rFonts w:ascii="Times New Roman" w:eastAsia="Times New Roman" w:hAnsi="Times New Roman"/>
          <w:sz w:val="24"/>
          <w:szCs w:val="24"/>
        </w:rPr>
        <w:t>objekta</w:t>
      </w:r>
      <w:r w:rsidRPr="006E7955">
        <w:rPr>
          <w:rFonts w:ascii="Times New Roman" w:eastAsia="Times New Roman" w:hAnsi="Times New Roman"/>
          <w:sz w:val="24"/>
          <w:szCs w:val="24"/>
        </w:rPr>
        <w:t xml:space="preserve"> izmantošanas veids: </w:t>
      </w:r>
      <w:r w:rsidR="00A54D14">
        <w:rPr>
          <w:rFonts w:ascii="Times New Roman" w:hAnsi="Times New Roman"/>
          <w:sz w:val="24"/>
        </w:rPr>
        <w:t>Dzīvojamā</w:t>
      </w:r>
      <w:r w:rsidR="00AC3EC4">
        <w:rPr>
          <w:rFonts w:ascii="Times New Roman" w:hAnsi="Times New Roman"/>
          <w:sz w:val="24"/>
        </w:rPr>
        <w:t>s</w:t>
      </w:r>
      <w:r w:rsidR="00A54D14">
        <w:rPr>
          <w:rFonts w:ascii="Times New Roman" w:hAnsi="Times New Roman"/>
          <w:sz w:val="24"/>
        </w:rPr>
        <w:t xml:space="preserve"> </w:t>
      </w:r>
      <w:r w:rsidR="00AC3EC4">
        <w:rPr>
          <w:rFonts w:ascii="Times New Roman" w:hAnsi="Times New Roman"/>
          <w:sz w:val="24"/>
        </w:rPr>
        <w:t>telpas</w:t>
      </w:r>
      <w:r w:rsidRPr="006E7955">
        <w:rPr>
          <w:rFonts w:ascii="Times New Roman" w:eastAsia="Times New Roman" w:hAnsi="Times New Roman"/>
          <w:sz w:val="24"/>
          <w:szCs w:val="24"/>
        </w:rPr>
        <w:t>.</w:t>
      </w:r>
    </w:p>
    <w:p w14:paraId="29D960AE" w14:textId="77777777" w:rsidR="00E63886" w:rsidRPr="008C7DF5" w:rsidRDefault="00E63886" w:rsidP="00E63886">
      <w:pPr>
        <w:tabs>
          <w:tab w:val="num" w:pos="720"/>
        </w:tabs>
        <w:spacing w:after="0" w:line="240" w:lineRule="auto"/>
        <w:ind w:left="720" w:right="-2" w:hanging="720"/>
        <w:jc w:val="both"/>
        <w:rPr>
          <w:rFonts w:ascii="Times New Roman" w:eastAsia="Times New Roman" w:hAnsi="Times New Roman"/>
          <w:sz w:val="24"/>
          <w:szCs w:val="24"/>
        </w:rPr>
      </w:pPr>
      <w:r w:rsidRPr="006E7955">
        <w:rPr>
          <w:rFonts w:ascii="Times New Roman" w:eastAsia="Times New Roman" w:hAnsi="Times New Roman"/>
          <w:sz w:val="24"/>
          <w:szCs w:val="24"/>
        </w:rPr>
        <w:t>1.6.</w:t>
      </w:r>
      <w:r w:rsidRPr="006E7955">
        <w:rPr>
          <w:rFonts w:ascii="Times New Roman" w:eastAsia="Times New Roman" w:hAnsi="Times New Roman"/>
          <w:sz w:val="24"/>
          <w:szCs w:val="24"/>
        </w:rPr>
        <w:tab/>
        <w:t>Izsoles mērķis ir saņemt pieteikumu ar augstāko nomas maksu, iznomājot to nolikuma 1.5.punktā norādītajam mērķim.</w:t>
      </w:r>
    </w:p>
    <w:p w14:paraId="135EB467" w14:textId="09083E28" w:rsidR="00E63886" w:rsidRPr="008C7DF5" w:rsidRDefault="00ED0A0A"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1.7.</w:t>
      </w:r>
      <w:r w:rsidRPr="008C7DF5">
        <w:rPr>
          <w:rFonts w:ascii="Times New Roman" w:eastAsia="Times New Roman" w:hAnsi="Times New Roman"/>
          <w:sz w:val="24"/>
          <w:szCs w:val="24"/>
        </w:rPr>
        <w:tab/>
        <w:t>Izsoles veids – rakstiska</w:t>
      </w:r>
      <w:r w:rsidR="00E63886" w:rsidRPr="008C7DF5">
        <w:rPr>
          <w:rFonts w:ascii="Times New Roman" w:eastAsia="Times New Roman" w:hAnsi="Times New Roman"/>
          <w:sz w:val="24"/>
          <w:szCs w:val="24"/>
        </w:rPr>
        <w:t xml:space="preserve"> </w:t>
      </w:r>
      <w:r w:rsidR="008F4B39">
        <w:rPr>
          <w:rFonts w:ascii="Times New Roman" w:eastAsia="Times New Roman" w:hAnsi="Times New Roman"/>
          <w:sz w:val="24"/>
          <w:szCs w:val="24"/>
        </w:rPr>
        <w:t>otrā</w:t>
      </w:r>
      <w:r w:rsidR="00D841C4" w:rsidRPr="008C7DF5">
        <w:rPr>
          <w:rFonts w:ascii="Times New Roman" w:eastAsia="Times New Roman" w:hAnsi="Times New Roman"/>
          <w:sz w:val="24"/>
          <w:szCs w:val="24"/>
        </w:rPr>
        <w:t xml:space="preserve"> </w:t>
      </w:r>
      <w:r w:rsidR="00E63886" w:rsidRPr="008C7DF5">
        <w:rPr>
          <w:rFonts w:ascii="Times New Roman" w:eastAsia="Times New Roman" w:hAnsi="Times New Roman"/>
          <w:sz w:val="24"/>
          <w:szCs w:val="24"/>
        </w:rPr>
        <w:t>izsole.</w:t>
      </w:r>
    </w:p>
    <w:p w14:paraId="333B87F2" w14:textId="77777777" w:rsidR="00E63886" w:rsidRPr="008C7DF5"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1.8.</w:t>
      </w:r>
      <w:r w:rsidRPr="008C7DF5">
        <w:rPr>
          <w:rFonts w:ascii="Times New Roman" w:eastAsia="Times New Roman" w:hAnsi="Times New Roman"/>
          <w:sz w:val="24"/>
          <w:szCs w:val="24"/>
        </w:rPr>
        <w:tab/>
        <w:t>Ja divi vai vairāki nomas tiesību pretendenti (turpmāk - pretendenti) ir piedāvājuši vienādu augstāko cenu, tiek rīkota rakstveida izsoles otrā kārta, kurā tiks aicināti pretendenti, kuri piedāvāja vienādu augstāko nomas maksu.</w:t>
      </w:r>
    </w:p>
    <w:p w14:paraId="6739928B" w14:textId="50D847FD" w:rsidR="00DA4865" w:rsidRDefault="00E63886" w:rsidP="00360DA8">
      <w:pPr>
        <w:pStyle w:val="NoSpacing"/>
        <w:ind w:left="720" w:hanging="720"/>
        <w:jc w:val="both"/>
        <w:rPr>
          <w:rFonts w:ascii="Times New Roman" w:eastAsia="Times New Roman" w:hAnsi="Times New Roman"/>
          <w:sz w:val="24"/>
          <w:szCs w:val="24"/>
        </w:rPr>
      </w:pPr>
      <w:r w:rsidRPr="008C7DF5">
        <w:rPr>
          <w:rFonts w:ascii="Times New Roman" w:eastAsia="Times New Roman" w:hAnsi="Times New Roman"/>
          <w:sz w:val="24"/>
          <w:szCs w:val="24"/>
        </w:rPr>
        <w:t>1.9.</w:t>
      </w:r>
      <w:r w:rsidRPr="008C7DF5">
        <w:rPr>
          <w:rFonts w:ascii="Times New Roman" w:eastAsia="Times New Roman" w:hAnsi="Times New Roman"/>
          <w:sz w:val="24"/>
          <w:szCs w:val="24"/>
        </w:rPr>
        <w:tab/>
        <w:t>Nolikums nosaka kārtību</w:t>
      </w:r>
      <w:r w:rsidR="00142FCC" w:rsidRPr="008C7DF5">
        <w:rPr>
          <w:rFonts w:ascii="Times New Roman" w:eastAsia="Times New Roman" w:hAnsi="Times New Roman"/>
          <w:sz w:val="24"/>
          <w:szCs w:val="24"/>
        </w:rPr>
        <w:t xml:space="preserve">, </w:t>
      </w:r>
      <w:r w:rsidRPr="008C7DF5">
        <w:rPr>
          <w:rFonts w:ascii="Times New Roman" w:eastAsia="Times New Roman" w:hAnsi="Times New Roman"/>
          <w:sz w:val="24"/>
          <w:szCs w:val="24"/>
        </w:rPr>
        <w:t>kādā rakstiskā izsolē</w:t>
      </w:r>
      <w:r w:rsidRPr="008C7DF5">
        <w:rPr>
          <w:rFonts w:ascii="Times New Roman" w:eastAsia="Times New Roman" w:hAnsi="Times New Roman"/>
          <w:b/>
          <w:sz w:val="24"/>
          <w:szCs w:val="24"/>
        </w:rPr>
        <w:t xml:space="preserve"> </w:t>
      </w:r>
      <w:r w:rsidRPr="008C7DF5">
        <w:rPr>
          <w:rFonts w:ascii="Times New Roman" w:eastAsia="Times New Roman" w:hAnsi="Times New Roman"/>
          <w:sz w:val="24"/>
          <w:szCs w:val="24"/>
        </w:rPr>
        <w:t>tiks piešķirtas nomas tiesības uz</w:t>
      </w:r>
      <w:r w:rsidR="008D425F">
        <w:rPr>
          <w:rFonts w:ascii="Times New Roman" w:eastAsia="Times New Roman" w:hAnsi="Times New Roman"/>
          <w:sz w:val="24"/>
          <w:szCs w:val="24"/>
        </w:rPr>
        <w:t xml:space="preserve"> </w:t>
      </w:r>
      <w:r w:rsidR="00E22AA5" w:rsidRPr="003625D3">
        <w:rPr>
          <w:rFonts w:ascii="Times New Roman" w:eastAsia="Times New Roman" w:hAnsi="Times New Roman"/>
          <w:sz w:val="24"/>
          <w:szCs w:val="24"/>
        </w:rPr>
        <w:t>n</w:t>
      </w:r>
      <w:r w:rsidR="0082564C" w:rsidRPr="003625D3">
        <w:rPr>
          <w:rFonts w:ascii="Times New Roman" w:eastAsia="Times New Roman" w:hAnsi="Times New Roman"/>
          <w:sz w:val="24"/>
          <w:szCs w:val="24"/>
        </w:rPr>
        <w:t>ekusta</w:t>
      </w:r>
      <w:r w:rsidR="001F2264" w:rsidRPr="003625D3">
        <w:rPr>
          <w:rFonts w:ascii="Times New Roman" w:eastAsia="Times New Roman" w:hAnsi="Times New Roman"/>
          <w:sz w:val="24"/>
          <w:szCs w:val="24"/>
        </w:rPr>
        <w:t>m</w:t>
      </w:r>
      <w:r w:rsidR="00B6476F">
        <w:rPr>
          <w:rFonts w:ascii="Times New Roman" w:eastAsia="Times New Roman" w:hAnsi="Times New Roman"/>
          <w:sz w:val="24"/>
          <w:szCs w:val="24"/>
        </w:rPr>
        <w:t>ā</w:t>
      </w:r>
      <w:r w:rsidR="001F2264" w:rsidRPr="003625D3">
        <w:rPr>
          <w:rFonts w:ascii="Times New Roman" w:eastAsia="Times New Roman" w:hAnsi="Times New Roman"/>
          <w:sz w:val="24"/>
          <w:szCs w:val="24"/>
        </w:rPr>
        <w:t xml:space="preserve"> īpašu</w:t>
      </w:r>
      <w:r w:rsidR="00B6476F">
        <w:rPr>
          <w:rFonts w:ascii="Times New Roman" w:eastAsia="Times New Roman" w:hAnsi="Times New Roman"/>
          <w:sz w:val="24"/>
          <w:szCs w:val="24"/>
        </w:rPr>
        <w:t>ma</w:t>
      </w:r>
      <w:r w:rsidR="00C918EA" w:rsidRPr="003625D3">
        <w:rPr>
          <w:rFonts w:ascii="Times New Roman" w:eastAsia="Times New Roman" w:hAnsi="Times New Roman"/>
          <w:sz w:val="24"/>
          <w:szCs w:val="24"/>
        </w:rPr>
        <w:t xml:space="preserve"> – </w:t>
      </w:r>
      <w:r w:rsidR="005C395E">
        <w:rPr>
          <w:rFonts w:ascii="Times New Roman" w:hAnsi="Times New Roman"/>
          <w:sz w:val="24"/>
          <w:szCs w:val="24"/>
        </w:rPr>
        <w:t>Talsu</w:t>
      </w:r>
      <w:r w:rsidR="008D425F" w:rsidRPr="003625D3">
        <w:rPr>
          <w:rFonts w:ascii="Times New Roman" w:hAnsi="Times New Roman"/>
          <w:sz w:val="24"/>
          <w:szCs w:val="24"/>
        </w:rPr>
        <w:t xml:space="preserve"> novads, Kolkas pagasts, Kolka</w:t>
      </w:r>
      <w:r w:rsidR="00B6476F">
        <w:rPr>
          <w:rFonts w:ascii="Times New Roman" w:hAnsi="Times New Roman"/>
          <w:sz w:val="24"/>
          <w:szCs w:val="24"/>
        </w:rPr>
        <w:t>,</w:t>
      </w:r>
      <w:r w:rsidR="008D425F" w:rsidRPr="003625D3">
        <w:rPr>
          <w:rFonts w:ascii="Times New Roman" w:hAnsi="Times New Roman"/>
          <w:sz w:val="24"/>
          <w:szCs w:val="24"/>
        </w:rPr>
        <w:t xml:space="preserve"> “Rīti”</w:t>
      </w:r>
      <w:r w:rsidR="003625D3" w:rsidRPr="003625D3">
        <w:rPr>
          <w:rFonts w:ascii="Times New Roman" w:hAnsi="Times New Roman"/>
          <w:sz w:val="24"/>
          <w:szCs w:val="24"/>
        </w:rPr>
        <w:t xml:space="preserve">, </w:t>
      </w:r>
      <w:r w:rsidR="00B6476F" w:rsidRPr="00F8178A">
        <w:rPr>
          <w:rFonts w:ascii="Times New Roman" w:hAnsi="Times New Roman"/>
          <w:sz w:val="24"/>
          <w:szCs w:val="24"/>
        </w:rPr>
        <w:t xml:space="preserve">kadastra </w:t>
      </w:r>
      <w:r w:rsidR="00B6476F">
        <w:rPr>
          <w:rFonts w:ascii="Times New Roman" w:hAnsi="Times New Roman"/>
          <w:sz w:val="24"/>
          <w:szCs w:val="24"/>
        </w:rPr>
        <w:t>numurs</w:t>
      </w:r>
      <w:r w:rsidR="00B6476F" w:rsidRPr="00F8178A">
        <w:rPr>
          <w:rFonts w:ascii="Times New Roman" w:hAnsi="Times New Roman"/>
          <w:sz w:val="24"/>
          <w:szCs w:val="24"/>
        </w:rPr>
        <w:t xml:space="preserve"> </w:t>
      </w:r>
      <w:r w:rsidR="00B6476F" w:rsidRPr="00EE1C40">
        <w:rPr>
          <w:rFonts w:ascii="Times New Roman" w:hAnsi="Times New Roman"/>
          <w:sz w:val="24"/>
          <w:szCs w:val="24"/>
        </w:rPr>
        <w:t>88620070189</w:t>
      </w:r>
      <w:r w:rsidR="00A54D14" w:rsidRPr="003625D3">
        <w:rPr>
          <w:rFonts w:ascii="Times New Roman" w:hAnsi="Times New Roman"/>
          <w:sz w:val="24"/>
          <w:szCs w:val="24"/>
        </w:rPr>
        <w:t>, Dzīvojam</w:t>
      </w:r>
      <w:r w:rsidR="00B6476F">
        <w:rPr>
          <w:rFonts w:ascii="Times New Roman" w:hAnsi="Times New Roman"/>
          <w:sz w:val="24"/>
          <w:szCs w:val="24"/>
        </w:rPr>
        <w:t>ās</w:t>
      </w:r>
      <w:r w:rsidR="00A54D14" w:rsidRPr="003625D3">
        <w:rPr>
          <w:rFonts w:ascii="Times New Roman" w:hAnsi="Times New Roman"/>
          <w:sz w:val="24"/>
          <w:szCs w:val="24"/>
        </w:rPr>
        <w:t xml:space="preserve"> mājas</w:t>
      </w:r>
      <w:r w:rsidR="00B6476F">
        <w:rPr>
          <w:rFonts w:ascii="Times New Roman" w:hAnsi="Times New Roman"/>
          <w:sz w:val="24"/>
          <w:szCs w:val="24"/>
        </w:rPr>
        <w:t xml:space="preserve"> (kadastra apzīmējums </w:t>
      </w:r>
      <w:r w:rsidR="00B6476F" w:rsidRPr="00EE1C40">
        <w:rPr>
          <w:rFonts w:ascii="Times New Roman" w:hAnsi="Times New Roman"/>
          <w:sz w:val="24"/>
          <w:szCs w:val="24"/>
        </w:rPr>
        <w:t>88620070189001</w:t>
      </w:r>
      <w:r w:rsidR="00B6476F">
        <w:rPr>
          <w:rFonts w:ascii="Times New Roman" w:hAnsi="Times New Roman"/>
          <w:sz w:val="24"/>
          <w:szCs w:val="24"/>
        </w:rPr>
        <w:t>)</w:t>
      </w:r>
      <w:r w:rsidR="008D425F" w:rsidRPr="003625D3">
        <w:rPr>
          <w:rFonts w:ascii="Times New Roman" w:hAnsi="Times New Roman"/>
          <w:sz w:val="24"/>
          <w:szCs w:val="24"/>
        </w:rPr>
        <w:t xml:space="preserve"> </w:t>
      </w:r>
      <w:r w:rsidR="00C803A3">
        <w:rPr>
          <w:rFonts w:ascii="Times New Roman" w:hAnsi="Times New Roman"/>
          <w:sz w:val="24"/>
          <w:szCs w:val="24"/>
        </w:rPr>
        <w:t>1</w:t>
      </w:r>
      <w:r w:rsidR="000916A6" w:rsidRPr="000916A6">
        <w:rPr>
          <w:rFonts w:ascii="Times New Roman" w:hAnsi="Times New Roman"/>
          <w:sz w:val="24"/>
          <w:szCs w:val="24"/>
        </w:rPr>
        <w:t>.stāva (telpu grupas kadastra apzīmējums 8862007018900100</w:t>
      </w:r>
      <w:r w:rsidR="00C803A3">
        <w:rPr>
          <w:rFonts w:ascii="Times New Roman" w:hAnsi="Times New Roman"/>
          <w:sz w:val="24"/>
          <w:szCs w:val="24"/>
        </w:rPr>
        <w:t>1</w:t>
      </w:r>
      <w:r w:rsidR="000916A6" w:rsidRPr="000916A6">
        <w:rPr>
          <w:rFonts w:ascii="Times New Roman" w:hAnsi="Times New Roman"/>
          <w:sz w:val="24"/>
          <w:szCs w:val="24"/>
        </w:rPr>
        <w:t>)</w:t>
      </w:r>
      <w:r w:rsidR="00345FF9">
        <w:rPr>
          <w:rFonts w:ascii="Times New Roman" w:hAnsi="Times New Roman"/>
          <w:sz w:val="24"/>
          <w:szCs w:val="24"/>
        </w:rPr>
        <w:t xml:space="preserve"> </w:t>
      </w:r>
      <w:r w:rsidR="002F55E7" w:rsidRPr="003625D3">
        <w:rPr>
          <w:rFonts w:ascii="Times New Roman" w:eastAsia="Times New Roman" w:hAnsi="Times New Roman"/>
          <w:sz w:val="24"/>
          <w:szCs w:val="24"/>
        </w:rPr>
        <w:t>nomas tiesību izsolei</w:t>
      </w:r>
      <w:r w:rsidR="0082564C" w:rsidRPr="003625D3">
        <w:rPr>
          <w:rFonts w:ascii="Times New Roman" w:eastAsia="Times New Roman" w:hAnsi="Times New Roman"/>
          <w:sz w:val="24"/>
          <w:szCs w:val="24"/>
        </w:rPr>
        <w:t xml:space="preserve">, </w:t>
      </w:r>
      <w:r w:rsidRPr="003625D3">
        <w:rPr>
          <w:rFonts w:ascii="Times New Roman" w:eastAsia="Times New Roman" w:hAnsi="Times New Roman"/>
          <w:sz w:val="24"/>
          <w:szCs w:val="24"/>
        </w:rPr>
        <w:t>(turpmāk – Īpašums) ar</w:t>
      </w:r>
      <w:r w:rsidR="00E60495" w:rsidRPr="003625D3">
        <w:rPr>
          <w:rFonts w:ascii="Times New Roman" w:eastAsia="Times New Roman" w:hAnsi="Times New Roman"/>
          <w:sz w:val="24"/>
          <w:szCs w:val="24"/>
        </w:rPr>
        <w:t xml:space="preserve"> telp</w:t>
      </w:r>
      <w:r w:rsidR="00345FF9">
        <w:rPr>
          <w:rFonts w:ascii="Times New Roman" w:eastAsia="Times New Roman" w:hAnsi="Times New Roman"/>
          <w:sz w:val="24"/>
          <w:szCs w:val="24"/>
        </w:rPr>
        <w:t>u</w:t>
      </w:r>
      <w:r w:rsidR="00322FD3" w:rsidRPr="003625D3">
        <w:rPr>
          <w:rFonts w:ascii="Times New Roman" w:eastAsia="Times New Roman" w:hAnsi="Times New Roman"/>
          <w:sz w:val="24"/>
          <w:szCs w:val="24"/>
        </w:rPr>
        <w:t xml:space="preserve"> </w:t>
      </w:r>
      <w:r w:rsidRPr="003625D3">
        <w:rPr>
          <w:rFonts w:ascii="Times New Roman" w:eastAsia="Times New Roman" w:hAnsi="Times New Roman"/>
          <w:sz w:val="24"/>
          <w:szCs w:val="24"/>
        </w:rPr>
        <w:t xml:space="preserve">kopējo platību </w:t>
      </w:r>
      <w:r w:rsidR="00ED30D3">
        <w:rPr>
          <w:rFonts w:ascii="Times New Roman" w:eastAsia="Times New Roman" w:hAnsi="Times New Roman"/>
          <w:sz w:val="24"/>
          <w:szCs w:val="24"/>
        </w:rPr>
        <w:t>66,7</w:t>
      </w:r>
      <w:r w:rsidR="002F55E7" w:rsidRPr="003625D3">
        <w:rPr>
          <w:rFonts w:ascii="Times New Roman" w:eastAsia="Times New Roman" w:hAnsi="Times New Roman"/>
          <w:sz w:val="24"/>
          <w:szCs w:val="24"/>
        </w:rPr>
        <w:t xml:space="preserve"> </w:t>
      </w:r>
      <w:r w:rsidR="00377EF7" w:rsidRPr="003625D3">
        <w:rPr>
          <w:rFonts w:ascii="Times New Roman" w:eastAsia="Times New Roman" w:hAnsi="Times New Roman"/>
          <w:sz w:val="24"/>
          <w:szCs w:val="24"/>
        </w:rPr>
        <w:t>m</w:t>
      </w:r>
      <w:r w:rsidR="00377EF7" w:rsidRPr="003625D3">
        <w:rPr>
          <w:rFonts w:ascii="Times New Roman" w:eastAsia="Times New Roman" w:hAnsi="Times New Roman"/>
          <w:sz w:val="24"/>
          <w:szCs w:val="24"/>
          <w:vertAlign w:val="superscript"/>
        </w:rPr>
        <w:t>2</w:t>
      </w:r>
      <w:r w:rsidR="00360DA8">
        <w:rPr>
          <w:rFonts w:ascii="Times New Roman" w:eastAsia="Times New Roman" w:hAnsi="Times New Roman"/>
          <w:sz w:val="24"/>
          <w:szCs w:val="24"/>
        </w:rPr>
        <w:t xml:space="preserve">: </w:t>
      </w:r>
    </w:p>
    <w:p w14:paraId="27DD5225" w14:textId="77777777" w:rsidR="00E60495" w:rsidRPr="008C7DF5"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1.1</w:t>
      </w:r>
      <w:r w:rsidR="00913020" w:rsidRPr="008C7DF5">
        <w:rPr>
          <w:rFonts w:ascii="Times New Roman" w:eastAsia="Times New Roman" w:hAnsi="Times New Roman"/>
          <w:sz w:val="24"/>
          <w:szCs w:val="24"/>
        </w:rPr>
        <w:t>0</w:t>
      </w:r>
      <w:r w:rsidRPr="008C7DF5">
        <w:rPr>
          <w:rFonts w:ascii="Times New Roman" w:eastAsia="Times New Roman" w:hAnsi="Times New Roman"/>
          <w:sz w:val="24"/>
          <w:szCs w:val="24"/>
        </w:rPr>
        <w:t>.</w:t>
      </w:r>
      <w:r w:rsidRPr="008C7DF5">
        <w:rPr>
          <w:rFonts w:ascii="Times New Roman" w:eastAsia="Times New Roman" w:hAnsi="Times New Roman"/>
          <w:sz w:val="24"/>
          <w:szCs w:val="24"/>
        </w:rPr>
        <w:tab/>
        <w:t>Īpašums</w:t>
      </w:r>
      <w:r w:rsidR="00683B0D" w:rsidRPr="008C7DF5">
        <w:rPr>
          <w:rFonts w:ascii="Times New Roman" w:eastAsia="Times New Roman" w:hAnsi="Times New Roman"/>
          <w:sz w:val="24"/>
          <w:szCs w:val="24"/>
        </w:rPr>
        <w:t xml:space="preserve"> nav</w:t>
      </w:r>
      <w:r w:rsidRPr="008C7DF5">
        <w:rPr>
          <w:rFonts w:ascii="Times New Roman" w:eastAsia="Times New Roman" w:hAnsi="Times New Roman"/>
          <w:sz w:val="24"/>
          <w:szCs w:val="24"/>
        </w:rPr>
        <w:t xml:space="preserve"> saistīts ar </w:t>
      </w:r>
      <w:r w:rsidR="00DB5C93" w:rsidRPr="008C7DF5">
        <w:rPr>
          <w:rFonts w:ascii="Times New Roman" w:eastAsia="Times New Roman" w:hAnsi="Times New Roman"/>
          <w:sz w:val="24"/>
          <w:szCs w:val="24"/>
        </w:rPr>
        <w:t>trešaj</w:t>
      </w:r>
      <w:r w:rsidR="007F4C96" w:rsidRPr="008C7DF5">
        <w:rPr>
          <w:rFonts w:ascii="Times New Roman" w:eastAsia="Times New Roman" w:hAnsi="Times New Roman"/>
          <w:sz w:val="24"/>
          <w:szCs w:val="24"/>
        </w:rPr>
        <w:t>ai</w:t>
      </w:r>
      <w:r w:rsidR="00DB5C93" w:rsidRPr="008C7DF5">
        <w:rPr>
          <w:rFonts w:ascii="Times New Roman" w:eastAsia="Times New Roman" w:hAnsi="Times New Roman"/>
          <w:sz w:val="24"/>
          <w:szCs w:val="24"/>
        </w:rPr>
        <w:t xml:space="preserve"> person</w:t>
      </w:r>
      <w:r w:rsidR="007F4C96" w:rsidRPr="008C7DF5">
        <w:rPr>
          <w:rFonts w:ascii="Times New Roman" w:eastAsia="Times New Roman" w:hAnsi="Times New Roman"/>
          <w:sz w:val="24"/>
          <w:szCs w:val="24"/>
        </w:rPr>
        <w:t>ai</w:t>
      </w:r>
      <w:r w:rsidR="00E60495" w:rsidRPr="008C7DF5">
        <w:rPr>
          <w:rFonts w:ascii="Times New Roman" w:eastAsia="Times New Roman" w:hAnsi="Times New Roman"/>
          <w:sz w:val="24"/>
          <w:szCs w:val="24"/>
        </w:rPr>
        <w:t xml:space="preserve"> piederošu zemes gabalu.</w:t>
      </w:r>
    </w:p>
    <w:p w14:paraId="70A528E9" w14:textId="04B2DF3A" w:rsidR="00E63886" w:rsidRPr="009E5AB9" w:rsidRDefault="00E63886" w:rsidP="00820FE8">
      <w:pPr>
        <w:tabs>
          <w:tab w:val="left" w:pos="720"/>
        </w:tabs>
        <w:spacing w:after="0" w:line="240" w:lineRule="auto"/>
        <w:ind w:left="720" w:right="-2" w:hanging="720"/>
        <w:jc w:val="both"/>
        <w:rPr>
          <w:rFonts w:ascii="Times New Roman" w:eastAsia="Times New Roman" w:hAnsi="Times New Roman"/>
          <w:sz w:val="24"/>
          <w:szCs w:val="24"/>
        </w:rPr>
      </w:pPr>
      <w:r w:rsidRPr="008C7DF5">
        <w:rPr>
          <w:rFonts w:ascii="Times New Roman" w:eastAsia="Times New Roman" w:hAnsi="Times New Roman"/>
          <w:sz w:val="24"/>
          <w:szCs w:val="24"/>
        </w:rPr>
        <w:t>1.1</w:t>
      </w:r>
      <w:r w:rsidR="00913020" w:rsidRPr="008C7DF5">
        <w:rPr>
          <w:rFonts w:ascii="Times New Roman" w:eastAsia="Times New Roman" w:hAnsi="Times New Roman"/>
          <w:sz w:val="24"/>
          <w:szCs w:val="24"/>
        </w:rPr>
        <w:t>1</w:t>
      </w:r>
      <w:r w:rsidRPr="008C7DF5">
        <w:rPr>
          <w:rFonts w:ascii="Times New Roman" w:eastAsia="Times New Roman" w:hAnsi="Times New Roman"/>
          <w:sz w:val="24"/>
          <w:szCs w:val="24"/>
        </w:rPr>
        <w:t>.</w:t>
      </w:r>
      <w:r w:rsidRPr="008C7DF5">
        <w:rPr>
          <w:rFonts w:ascii="Times New Roman" w:eastAsia="Times New Roman" w:hAnsi="Times New Roman"/>
          <w:sz w:val="24"/>
          <w:szCs w:val="24"/>
        </w:rPr>
        <w:tab/>
      </w:r>
      <w:r w:rsidR="00683B0D" w:rsidRPr="00AB4953">
        <w:rPr>
          <w:rFonts w:ascii="Times New Roman" w:eastAsia="Times New Roman" w:hAnsi="Times New Roman"/>
          <w:sz w:val="24"/>
          <w:szCs w:val="24"/>
        </w:rPr>
        <w:t xml:space="preserve">VSIA “Latvijas Vides, ģeoloģijas un meteoroloģijas centrs” </w:t>
      </w:r>
      <w:r w:rsidR="006F6FF5" w:rsidRPr="00AB4953">
        <w:rPr>
          <w:rFonts w:ascii="Times New Roman" w:eastAsia="Times New Roman" w:hAnsi="Times New Roman"/>
          <w:sz w:val="24"/>
          <w:szCs w:val="24"/>
        </w:rPr>
        <w:t xml:space="preserve">īpašuma tiesības uz Īpašumu nostiprinātas </w:t>
      </w:r>
      <w:r w:rsidR="009E5AB9">
        <w:rPr>
          <w:rFonts w:ascii="Times New Roman" w:hAnsi="Times New Roman"/>
          <w:sz w:val="24"/>
          <w:szCs w:val="24"/>
        </w:rPr>
        <w:t>Kurzemes</w:t>
      </w:r>
      <w:r w:rsidR="00A54D14">
        <w:rPr>
          <w:rFonts w:ascii="Times New Roman" w:hAnsi="Times New Roman"/>
          <w:sz w:val="24"/>
          <w:szCs w:val="24"/>
        </w:rPr>
        <w:t xml:space="preserve"> rajona tiesas zemesgrāmatu nodaļ</w:t>
      </w:r>
      <w:r w:rsidR="009E5AB9">
        <w:rPr>
          <w:rFonts w:ascii="Times New Roman" w:hAnsi="Times New Roman"/>
          <w:sz w:val="24"/>
          <w:szCs w:val="24"/>
        </w:rPr>
        <w:t>ā,</w:t>
      </w:r>
      <w:r w:rsidR="00A54D14">
        <w:rPr>
          <w:rFonts w:ascii="Times New Roman" w:hAnsi="Times New Roman"/>
          <w:sz w:val="24"/>
          <w:szCs w:val="24"/>
        </w:rPr>
        <w:t xml:space="preserve"> </w:t>
      </w:r>
      <w:r w:rsidR="00731266">
        <w:rPr>
          <w:rFonts w:ascii="Times New Roman" w:hAnsi="Times New Roman"/>
          <w:sz w:val="24"/>
          <w:szCs w:val="24"/>
        </w:rPr>
        <w:t>Kolkas</w:t>
      </w:r>
      <w:r w:rsidR="00A54D14">
        <w:rPr>
          <w:rFonts w:ascii="Times New Roman" w:hAnsi="Times New Roman"/>
          <w:sz w:val="24"/>
          <w:szCs w:val="24"/>
        </w:rPr>
        <w:t xml:space="preserve"> </w:t>
      </w:r>
      <w:r w:rsidR="00731266">
        <w:rPr>
          <w:rFonts w:ascii="Times New Roman" w:hAnsi="Times New Roman"/>
          <w:sz w:val="24"/>
          <w:szCs w:val="24"/>
        </w:rPr>
        <w:t>pagasta</w:t>
      </w:r>
      <w:r w:rsidR="00A54D14">
        <w:rPr>
          <w:rFonts w:ascii="Times New Roman" w:hAnsi="Times New Roman"/>
          <w:sz w:val="24"/>
          <w:szCs w:val="24"/>
        </w:rPr>
        <w:t xml:space="preserve"> zemesgrāmat</w:t>
      </w:r>
      <w:r w:rsidR="009E5AB9">
        <w:rPr>
          <w:rFonts w:ascii="Times New Roman" w:hAnsi="Times New Roman"/>
          <w:sz w:val="24"/>
          <w:szCs w:val="24"/>
        </w:rPr>
        <w:t>as nodalījuma Nr.</w:t>
      </w:r>
      <w:r w:rsidR="009E5AB9" w:rsidRPr="009E5AB9">
        <w:rPr>
          <w:rFonts w:ascii="Arial-BoldItalicMT" w:hAnsi="Arial-BoldItalicMT" w:cs="Arial-BoldItalicMT"/>
          <w:b/>
          <w:bCs/>
          <w:i/>
          <w:iCs/>
          <w:lang w:eastAsia="lv-LV"/>
        </w:rPr>
        <w:t xml:space="preserve"> </w:t>
      </w:r>
      <w:r w:rsidR="009E5AB9" w:rsidRPr="00071548">
        <w:rPr>
          <w:rFonts w:ascii="Times New Roman" w:hAnsi="Times New Roman"/>
          <w:sz w:val="24"/>
          <w:szCs w:val="24"/>
          <w:lang w:eastAsia="lv-LV"/>
        </w:rPr>
        <w:t>100000473255</w:t>
      </w:r>
      <w:r w:rsidR="009E5AB9">
        <w:rPr>
          <w:rFonts w:ascii="Arial-BoldItalicMT" w:hAnsi="Arial-BoldItalicMT" w:cs="Arial-BoldItalicMT"/>
          <w:lang w:eastAsia="lv-LV"/>
        </w:rPr>
        <w:t>.</w:t>
      </w:r>
    </w:p>
    <w:p w14:paraId="0B1F59D3" w14:textId="56410028" w:rsidR="00F415E9" w:rsidRDefault="00913020" w:rsidP="00E63886">
      <w:pPr>
        <w:tabs>
          <w:tab w:val="left" w:pos="720"/>
        </w:tabs>
        <w:spacing w:after="0" w:line="240" w:lineRule="auto"/>
        <w:ind w:left="720" w:right="-2" w:hanging="720"/>
        <w:jc w:val="both"/>
        <w:rPr>
          <w:rFonts w:ascii="Times New Roman" w:eastAsia="Times New Roman" w:hAnsi="Times New Roman"/>
          <w:iCs/>
          <w:sz w:val="24"/>
          <w:szCs w:val="24"/>
        </w:rPr>
      </w:pPr>
      <w:r w:rsidRPr="008C7DF5">
        <w:rPr>
          <w:rFonts w:ascii="Times New Roman" w:eastAsia="Times New Roman" w:hAnsi="Times New Roman"/>
          <w:sz w:val="24"/>
          <w:szCs w:val="24"/>
        </w:rPr>
        <w:t>1.12</w:t>
      </w:r>
      <w:r w:rsidR="00E63886" w:rsidRPr="008C7DF5">
        <w:rPr>
          <w:rFonts w:ascii="Times New Roman" w:eastAsia="Times New Roman" w:hAnsi="Times New Roman"/>
          <w:sz w:val="24"/>
          <w:szCs w:val="24"/>
        </w:rPr>
        <w:t xml:space="preserve">. </w:t>
      </w:r>
      <w:r w:rsidR="001D5C29" w:rsidRPr="008C7DF5">
        <w:rPr>
          <w:rFonts w:ascii="Times New Roman" w:eastAsia="Times New Roman" w:hAnsi="Times New Roman"/>
          <w:sz w:val="24"/>
          <w:szCs w:val="24"/>
        </w:rPr>
        <w:tab/>
      </w:r>
      <w:r w:rsidR="00E63886" w:rsidRPr="00AB4953">
        <w:rPr>
          <w:rFonts w:ascii="Times New Roman" w:eastAsia="Times New Roman" w:hAnsi="Times New Roman"/>
          <w:sz w:val="24"/>
          <w:szCs w:val="24"/>
        </w:rPr>
        <w:t>Īpašuma labiekārtojums:</w:t>
      </w:r>
      <w:r w:rsidR="0086488E" w:rsidRPr="00AB4953">
        <w:rPr>
          <w:rFonts w:ascii="Times New Roman" w:eastAsia="Times New Roman" w:hAnsi="Times New Roman"/>
          <w:sz w:val="24"/>
          <w:szCs w:val="24"/>
        </w:rPr>
        <w:t xml:space="preserve"> </w:t>
      </w:r>
      <w:r w:rsidR="0018108C" w:rsidRPr="00AB4953">
        <w:rPr>
          <w:rFonts w:ascii="Times New Roman" w:eastAsia="Times New Roman" w:hAnsi="Times New Roman"/>
          <w:b/>
          <w:i/>
          <w:sz w:val="24"/>
          <w:szCs w:val="24"/>
          <w:u w:val="single"/>
        </w:rPr>
        <w:t>elektroapgāde</w:t>
      </w:r>
      <w:r w:rsidR="00AB4953" w:rsidRPr="00AB4953">
        <w:rPr>
          <w:rFonts w:ascii="Times New Roman" w:eastAsia="Times New Roman" w:hAnsi="Times New Roman"/>
          <w:b/>
          <w:i/>
          <w:sz w:val="24"/>
          <w:szCs w:val="24"/>
          <w:u w:val="single"/>
        </w:rPr>
        <w:t>,</w:t>
      </w:r>
      <w:r w:rsidR="00A54D14">
        <w:rPr>
          <w:rFonts w:ascii="Times New Roman" w:eastAsia="Times New Roman" w:hAnsi="Times New Roman"/>
          <w:b/>
          <w:i/>
          <w:sz w:val="24"/>
          <w:szCs w:val="24"/>
          <w:u w:val="single"/>
        </w:rPr>
        <w:t xml:space="preserve"> </w:t>
      </w:r>
      <w:r w:rsidR="00731266">
        <w:rPr>
          <w:rFonts w:ascii="Times New Roman" w:eastAsia="Times New Roman" w:hAnsi="Times New Roman"/>
          <w:b/>
          <w:i/>
          <w:sz w:val="24"/>
          <w:szCs w:val="24"/>
          <w:u w:val="single"/>
        </w:rPr>
        <w:t>pilsētas</w:t>
      </w:r>
      <w:r w:rsidR="00AB4953" w:rsidRPr="00AB4953">
        <w:rPr>
          <w:rFonts w:ascii="Times New Roman" w:eastAsia="Times New Roman" w:hAnsi="Times New Roman"/>
          <w:b/>
          <w:i/>
          <w:sz w:val="24"/>
          <w:szCs w:val="24"/>
          <w:u w:val="single"/>
        </w:rPr>
        <w:t xml:space="preserve"> ūdensapgāde,</w:t>
      </w:r>
      <w:r w:rsidR="00A54D14">
        <w:rPr>
          <w:rFonts w:ascii="Times New Roman" w:eastAsia="Times New Roman" w:hAnsi="Times New Roman"/>
          <w:b/>
          <w:i/>
          <w:sz w:val="24"/>
          <w:szCs w:val="24"/>
          <w:u w:val="single"/>
        </w:rPr>
        <w:t xml:space="preserve"> vietējā</w:t>
      </w:r>
      <w:r w:rsidR="00AB4953" w:rsidRPr="00AB4953">
        <w:rPr>
          <w:rFonts w:ascii="Times New Roman" w:eastAsia="Times New Roman" w:hAnsi="Times New Roman"/>
          <w:b/>
          <w:i/>
          <w:sz w:val="24"/>
          <w:szCs w:val="24"/>
          <w:u w:val="single"/>
        </w:rPr>
        <w:t xml:space="preserve"> kanalizācija.</w:t>
      </w:r>
      <w:r w:rsidR="00F415E9" w:rsidRPr="0086488E">
        <w:rPr>
          <w:rFonts w:ascii="Times New Roman" w:eastAsia="Times New Roman" w:hAnsi="Times New Roman"/>
          <w:i/>
          <w:sz w:val="24"/>
          <w:szCs w:val="24"/>
        </w:rPr>
        <w:t xml:space="preserve"> </w:t>
      </w:r>
    </w:p>
    <w:p w14:paraId="16AFE2B7" w14:textId="0A89FBE4" w:rsidR="00635DD3" w:rsidRPr="00635DD3" w:rsidRDefault="00635DD3" w:rsidP="00E63886">
      <w:pPr>
        <w:tabs>
          <w:tab w:val="left" w:pos="720"/>
        </w:tabs>
        <w:spacing w:after="0" w:line="240" w:lineRule="auto"/>
        <w:ind w:left="720" w:right="-2" w:hanging="720"/>
        <w:jc w:val="both"/>
        <w:rPr>
          <w:rFonts w:ascii="Times New Roman" w:eastAsia="Times New Roman" w:hAnsi="Times New Roman"/>
          <w:iCs/>
          <w:sz w:val="24"/>
          <w:szCs w:val="24"/>
        </w:rPr>
      </w:pPr>
      <w:r w:rsidRPr="009557F5">
        <w:rPr>
          <w:rFonts w:ascii="Times New Roman" w:eastAsia="Times New Roman" w:hAnsi="Times New Roman"/>
          <w:iCs/>
          <w:sz w:val="24"/>
          <w:szCs w:val="24"/>
        </w:rPr>
        <w:t>1.13.</w:t>
      </w:r>
      <w:r w:rsidRPr="009557F5">
        <w:rPr>
          <w:rFonts w:ascii="Times New Roman" w:eastAsia="Times New Roman" w:hAnsi="Times New Roman"/>
          <w:iCs/>
          <w:sz w:val="24"/>
          <w:szCs w:val="24"/>
        </w:rPr>
        <w:tab/>
      </w:r>
      <w:r w:rsidR="00F85B3E" w:rsidRPr="009557F5">
        <w:rPr>
          <w:rFonts w:ascii="Times New Roman" w:eastAsia="Times New Roman" w:hAnsi="Times New Roman"/>
          <w:iCs/>
          <w:sz w:val="24"/>
          <w:szCs w:val="24"/>
        </w:rPr>
        <w:t>Nomnieks apņemas par saviem līdzekļiem veikt zemesgabala 400 m</w:t>
      </w:r>
      <w:r w:rsidR="00F85B3E" w:rsidRPr="009557F5">
        <w:rPr>
          <w:rFonts w:ascii="Times New Roman" w:eastAsia="Times New Roman" w:hAnsi="Times New Roman"/>
          <w:iCs/>
          <w:sz w:val="24"/>
          <w:szCs w:val="24"/>
          <w:vertAlign w:val="superscript"/>
        </w:rPr>
        <w:t>2</w:t>
      </w:r>
      <w:r w:rsidR="00F85B3E" w:rsidRPr="009557F5">
        <w:rPr>
          <w:rFonts w:ascii="Times New Roman" w:eastAsia="Times New Roman" w:hAnsi="Times New Roman"/>
          <w:iCs/>
          <w:sz w:val="24"/>
          <w:szCs w:val="24"/>
        </w:rPr>
        <w:t xml:space="preserve"> platībā zāles pļaušanu ap Dzīvojamo māju un sniega tīrīšanu no piebraucamā ceļa. </w:t>
      </w:r>
    </w:p>
    <w:p w14:paraId="23087A70" w14:textId="1413F501" w:rsidR="006F0E8F" w:rsidRDefault="00E63886" w:rsidP="00E63886">
      <w:p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ab/>
      </w:r>
    </w:p>
    <w:p w14:paraId="6B8A6308" w14:textId="77777777" w:rsidR="00CD0149" w:rsidRDefault="00CD0149" w:rsidP="00E63886">
      <w:pPr>
        <w:tabs>
          <w:tab w:val="left" w:pos="720"/>
        </w:tabs>
        <w:spacing w:after="0" w:line="240" w:lineRule="auto"/>
        <w:ind w:left="720" w:right="-2" w:hanging="720"/>
        <w:jc w:val="both"/>
        <w:rPr>
          <w:rFonts w:ascii="Times New Roman" w:eastAsia="Times New Roman" w:hAnsi="Times New Roman"/>
          <w:sz w:val="24"/>
          <w:szCs w:val="24"/>
        </w:rPr>
      </w:pPr>
    </w:p>
    <w:p w14:paraId="565BA6A4" w14:textId="77777777" w:rsidR="00E63886" w:rsidRDefault="00E63886" w:rsidP="00E63886">
      <w:pPr>
        <w:numPr>
          <w:ilvl w:val="0"/>
          <w:numId w:val="1"/>
        </w:numPr>
        <w:tabs>
          <w:tab w:val="num" w:pos="540"/>
        </w:tabs>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Izsoles sākumcena un nomas līguma termiņš</w:t>
      </w:r>
    </w:p>
    <w:p w14:paraId="1514C802" w14:textId="77777777" w:rsidR="00952031" w:rsidRPr="00952031" w:rsidRDefault="00952031" w:rsidP="00EA7F2B">
      <w:pPr>
        <w:tabs>
          <w:tab w:val="num" w:pos="540"/>
        </w:tabs>
        <w:spacing w:after="0" w:line="240" w:lineRule="auto"/>
        <w:ind w:right="-2"/>
        <w:jc w:val="both"/>
        <w:rPr>
          <w:rFonts w:ascii="Times New Roman" w:eastAsia="Times New Roman" w:hAnsi="Times New Roman"/>
          <w:b/>
          <w:sz w:val="24"/>
          <w:szCs w:val="24"/>
        </w:rPr>
      </w:pPr>
    </w:p>
    <w:p w14:paraId="5949B3D1" w14:textId="3467E259" w:rsidR="00913020" w:rsidRPr="00AB4953" w:rsidRDefault="00E63886" w:rsidP="00EA7F2B">
      <w:pPr>
        <w:numPr>
          <w:ilvl w:val="1"/>
          <w:numId w:val="1"/>
        </w:numPr>
        <w:tabs>
          <w:tab w:val="num" w:pos="709"/>
        </w:tabs>
        <w:spacing w:after="0" w:line="240" w:lineRule="auto"/>
        <w:ind w:left="709" w:hanging="709"/>
        <w:jc w:val="both"/>
        <w:rPr>
          <w:rFonts w:ascii="Times New Roman" w:hAnsi="Times New Roman"/>
          <w:b/>
          <w:i/>
          <w:sz w:val="24"/>
          <w:szCs w:val="24"/>
        </w:rPr>
      </w:pPr>
      <w:r w:rsidRPr="00AB4953">
        <w:rPr>
          <w:rFonts w:ascii="Times New Roman" w:eastAsia="Times New Roman" w:hAnsi="Times New Roman"/>
          <w:b/>
          <w:i/>
          <w:sz w:val="24"/>
          <w:szCs w:val="24"/>
        </w:rPr>
        <w:t>Saskaņā ar</w:t>
      </w:r>
      <w:r w:rsidR="00EA7F2B" w:rsidRPr="00AB4953">
        <w:rPr>
          <w:rFonts w:ascii="Times New Roman" w:eastAsia="Times New Roman" w:hAnsi="Times New Roman"/>
          <w:b/>
          <w:i/>
          <w:sz w:val="24"/>
          <w:szCs w:val="24"/>
        </w:rPr>
        <w:t xml:space="preserve"> </w:t>
      </w:r>
      <w:r w:rsidR="002C501A">
        <w:rPr>
          <w:rFonts w:ascii="Times New Roman" w:eastAsia="Times New Roman" w:hAnsi="Times New Roman"/>
          <w:b/>
          <w:i/>
          <w:sz w:val="24"/>
          <w:szCs w:val="24"/>
        </w:rPr>
        <w:t>22.11.2022. SIA “</w:t>
      </w:r>
      <w:proofErr w:type="spellStart"/>
      <w:r w:rsidR="002C501A">
        <w:rPr>
          <w:rFonts w:ascii="Times New Roman" w:eastAsia="Times New Roman" w:hAnsi="Times New Roman"/>
          <w:b/>
          <w:i/>
          <w:sz w:val="24"/>
          <w:szCs w:val="24"/>
        </w:rPr>
        <w:t>Eiroeksperts</w:t>
      </w:r>
      <w:proofErr w:type="spellEnd"/>
      <w:r w:rsidR="002C501A">
        <w:rPr>
          <w:rFonts w:ascii="Times New Roman" w:eastAsia="Times New Roman" w:hAnsi="Times New Roman"/>
          <w:b/>
          <w:i/>
          <w:sz w:val="24"/>
          <w:szCs w:val="24"/>
        </w:rPr>
        <w:t xml:space="preserve">” </w:t>
      </w:r>
      <w:r w:rsidR="007733E1" w:rsidRPr="007733E1">
        <w:rPr>
          <w:rFonts w:ascii="Times New Roman" w:eastAsia="Times New Roman" w:hAnsi="Times New Roman"/>
          <w:b/>
          <w:i/>
          <w:sz w:val="24"/>
          <w:szCs w:val="24"/>
        </w:rPr>
        <w:t xml:space="preserve">tirgus nomas maksas novērtējuma ziņojumu </w:t>
      </w:r>
      <w:r w:rsidRPr="00AB4953">
        <w:rPr>
          <w:rFonts w:ascii="Times New Roman" w:eastAsia="Times New Roman" w:hAnsi="Times New Roman"/>
          <w:b/>
          <w:i/>
          <w:sz w:val="24"/>
          <w:szCs w:val="24"/>
        </w:rPr>
        <w:t xml:space="preserve">izsoles </w:t>
      </w:r>
      <w:r w:rsidR="00EF151E" w:rsidRPr="00AB4953">
        <w:rPr>
          <w:rFonts w:ascii="Times New Roman" w:eastAsia="Times New Roman" w:hAnsi="Times New Roman"/>
          <w:b/>
          <w:i/>
          <w:sz w:val="24"/>
          <w:szCs w:val="24"/>
        </w:rPr>
        <w:t xml:space="preserve">nosacītā nomas maksa par </w:t>
      </w:r>
      <w:r w:rsidR="00913020" w:rsidRPr="00AB4953">
        <w:rPr>
          <w:rFonts w:ascii="Times New Roman" w:eastAsia="Times New Roman" w:hAnsi="Times New Roman"/>
          <w:b/>
          <w:i/>
          <w:sz w:val="24"/>
          <w:szCs w:val="24"/>
        </w:rPr>
        <w:t xml:space="preserve">Īpašumu </w:t>
      </w:r>
      <w:r w:rsidR="00ED30D3">
        <w:rPr>
          <w:rFonts w:ascii="Times New Roman" w:eastAsia="Times New Roman" w:hAnsi="Times New Roman"/>
          <w:b/>
          <w:i/>
          <w:sz w:val="24"/>
          <w:szCs w:val="24"/>
        </w:rPr>
        <w:t>66,7</w:t>
      </w:r>
      <w:r w:rsidR="00797D36" w:rsidRPr="00AB4953">
        <w:rPr>
          <w:rFonts w:ascii="Times New Roman" w:eastAsia="Times New Roman" w:hAnsi="Times New Roman"/>
          <w:b/>
          <w:i/>
          <w:sz w:val="24"/>
          <w:szCs w:val="24"/>
        </w:rPr>
        <w:t xml:space="preserve"> </w:t>
      </w:r>
      <w:r w:rsidR="00EF151E" w:rsidRPr="00AB4953">
        <w:rPr>
          <w:rFonts w:ascii="Times New Roman" w:eastAsia="Times New Roman" w:hAnsi="Times New Roman"/>
          <w:b/>
          <w:i/>
          <w:sz w:val="24"/>
          <w:szCs w:val="24"/>
        </w:rPr>
        <w:t>m² platībā</w:t>
      </w:r>
      <w:r w:rsidR="00913020" w:rsidRPr="00AB4953">
        <w:rPr>
          <w:rFonts w:ascii="Times New Roman" w:eastAsia="Times New Roman" w:hAnsi="Times New Roman"/>
          <w:b/>
          <w:i/>
          <w:sz w:val="24"/>
          <w:szCs w:val="24"/>
        </w:rPr>
        <w:t xml:space="preserve"> ir </w:t>
      </w:r>
      <w:r w:rsidR="003641F6">
        <w:rPr>
          <w:rFonts w:ascii="Times New Roman" w:eastAsia="Times New Roman" w:hAnsi="Times New Roman"/>
          <w:b/>
          <w:i/>
          <w:sz w:val="24"/>
          <w:szCs w:val="24"/>
        </w:rPr>
        <w:t>1,</w:t>
      </w:r>
      <w:r w:rsidR="00B012E6">
        <w:rPr>
          <w:rFonts w:ascii="Times New Roman" w:eastAsia="Times New Roman" w:hAnsi="Times New Roman"/>
          <w:b/>
          <w:i/>
          <w:sz w:val="24"/>
          <w:szCs w:val="24"/>
        </w:rPr>
        <w:t>54</w:t>
      </w:r>
      <w:r w:rsidR="00FC6E75" w:rsidRPr="00AB4953">
        <w:rPr>
          <w:rFonts w:ascii="Times New Roman" w:eastAsia="Times New Roman" w:hAnsi="Times New Roman"/>
          <w:b/>
          <w:i/>
          <w:sz w:val="24"/>
          <w:szCs w:val="24"/>
        </w:rPr>
        <w:t xml:space="preserve"> </w:t>
      </w:r>
      <w:r w:rsidR="00BF04B6" w:rsidRPr="00AB4953">
        <w:rPr>
          <w:rFonts w:ascii="Times New Roman" w:hAnsi="Times New Roman"/>
          <w:b/>
          <w:i/>
          <w:sz w:val="24"/>
          <w:szCs w:val="24"/>
        </w:rPr>
        <w:t>EUR</w:t>
      </w:r>
      <w:r w:rsidR="00913020" w:rsidRPr="00AB4953">
        <w:rPr>
          <w:rFonts w:ascii="Times New Roman" w:hAnsi="Times New Roman"/>
          <w:b/>
          <w:i/>
          <w:sz w:val="24"/>
          <w:szCs w:val="24"/>
        </w:rPr>
        <w:t>/m</w:t>
      </w:r>
      <w:r w:rsidR="00913020" w:rsidRPr="00AB4953">
        <w:rPr>
          <w:rFonts w:ascii="Times New Roman" w:hAnsi="Times New Roman"/>
          <w:b/>
          <w:i/>
          <w:sz w:val="24"/>
          <w:szCs w:val="24"/>
          <w:vertAlign w:val="superscript"/>
        </w:rPr>
        <w:t>2</w:t>
      </w:r>
      <w:r w:rsidR="00913020" w:rsidRPr="00AB4953">
        <w:rPr>
          <w:rFonts w:ascii="Times New Roman" w:hAnsi="Times New Roman"/>
          <w:b/>
          <w:i/>
          <w:sz w:val="24"/>
          <w:szCs w:val="24"/>
        </w:rPr>
        <w:t xml:space="preserve"> mēnesī</w:t>
      </w:r>
      <w:r w:rsidR="00CA20C9" w:rsidRPr="00AB4953">
        <w:rPr>
          <w:rFonts w:ascii="Times New Roman" w:eastAsia="Times New Roman" w:hAnsi="Times New Roman"/>
          <w:b/>
          <w:i/>
          <w:sz w:val="24"/>
          <w:szCs w:val="24"/>
        </w:rPr>
        <w:t>, bez PVN, komunālaj</w:t>
      </w:r>
      <w:r w:rsidR="00913020" w:rsidRPr="00AB4953">
        <w:rPr>
          <w:rFonts w:ascii="Times New Roman" w:eastAsia="Times New Roman" w:hAnsi="Times New Roman"/>
          <w:b/>
          <w:i/>
          <w:sz w:val="24"/>
          <w:szCs w:val="24"/>
        </w:rPr>
        <w:t>iem maksājumiem.</w:t>
      </w:r>
    </w:p>
    <w:p w14:paraId="7B843083" w14:textId="77777777" w:rsidR="00C20E65" w:rsidRPr="0086488E" w:rsidRDefault="00C20E65" w:rsidP="00EA7F2B">
      <w:pPr>
        <w:numPr>
          <w:ilvl w:val="1"/>
          <w:numId w:val="1"/>
        </w:numPr>
        <w:tabs>
          <w:tab w:val="clear" w:pos="858"/>
          <w:tab w:val="num" w:pos="709"/>
        </w:tabs>
        <w:spacing w:after="0" w:line="240" w:lineRule="auto"/>
        <w:ind w:hanging="858"/>
        <w:jc w:val="both"/>
        <w:rPr>
          <w:rFonts w:ascii="Times New Roman" w:eastAsia="Times New Roman" w:hAnsi="Times New Roman"/>
          <w:sz w:val="24"/>
          <w:szCs w:val="24"/>
        </w:rPr>
      </w:pPr>
      <w:r w:rsidRPr="00AB4953">
        <w:rPr>
          <w:rFonts w:ascii="Times New Roman" w:eastAsia="Times New Roman" w:hAnsi="Times New Roman"/>
          <w:sz w:val="24"/>
          <w:szCs w:val="24"/>
        </w:rPr>
        <w:t xml:space="preserve">Izsoles solis ir – </w:t>
      </w:r>
      <w:r w:rsidR="0086488E" w:rsidRPr="00AB4953">
        <w:rPr>
          <w:rFonts w:ascii="Times New Roman" w:eastAsia="Times New Roman" w:hAnsi="Times New Roman"/>
          <w:b/>
          <w:sz w:val="24"/>
          <w:szCs w:val="24"/>
        </w:rPr>
        <w:t>0,05</w:t>
      </w:r>
      <w:r w:rsidRPr="00AB4953">
        <w:rPr>
          <w:rFonts w:ascii="Times New Roman" w:eastAsia="Times New Roman" w:hAnsi="Times New Roman"/>
          <w:sz w:val="24"/>
          <w:szCs w:val="24"/>
        </w:rPr>
        <w:t xml:space="preserve"> </w:t>
      </w:r>
      <w:r w:rsidR="00BF04B6" w:rsidRPr="00AB4953">
        <w:rPr>
          <w:rFonts w:ascii="Times New Roman" w:eastAsia="Times New Roman" w:hAnsi="Times New Roman"/>
          <w:b/>
          <w:sz w:val="24"/>
          <w:szCs w:val="24"/>
        </w:rPr>
        <w:t>EUR</w:t>
      </w:r>
      <w:r w:rsidRPr="00AB4953">
        <w:rPr>
          <w:rFonts w:ascii="Times New Roman" w:eastAsia="Times New Roman" w:hAnsi="Times New Roman"/>
          <w:b/>
          <w:sz w:val="24"/>
          <w:szCs w:val="24"/>
        </w:rPr>
        <w:t xml:space="preserve"> /m</w:t>
      </w:r>
      <w:r w:rsidRPr="00AB4953">
        <w:rPr>
          <w:rFonts w:ascii="Times New Roman" w:eastAsia="Times New Roman" w:hAnsi="Times New Roman"/>
          <w:b/>
          <w:sz w:val="24"/>
          <w:szCs w:val="24"/>
          <w:vertAlign w:val="superscript"/>
        </w:rPr>
        <w:t>2</w:t>
      </w:r>
      <w:r w:rsidR="00194411" w:rsidRPr="00AB4953">
        <w:rPr>
          <w:rFonts w:ascii="Times New Roman" w:eastAsia="Times New Roman" w:hAnsi="Times New Roman"/>
          <w:sz w:val="24"/>
          <w:szCs w:val="24"/>
        </w:rPr>
        <w:t>,</w:t>
      </w:r>
      <w:r w:rsidR="00194411" w:rsidRPr="0086488E">
        <w:t xml:space="preserve"> </w:t>
      </w:r>
      <w:r w:rsidR="00194411" w:rsidRPr="0086488E">
        <w:rPr>
          <w:rFonts w:ascii="Times New Roman" w:eastAsia="Times New Roman" w:hAnsi="Times New Roman"/>
          <w:sz w:val="24"/>
          <w:szCs w:val="24"/>
        </w:rPr>
        <w:t>bez PVN.</w:t>
      </w:r>
    </w:p>
    <w:p w14:paraId="19461EC2" w14:textId="77777777" w:rsidR="00E63886" w:rsidRPr="00952031" w:rsidRDefault="00E63886" w:rsidP="00EA7F2B">
      <w:pPr>
        <w:numPr>
          <w:ilvl w:val="1"/>
          <w:numId w:val="1"/>
        </w:numPr>
        <w:tabs>
          <w:tab w:val="num" w:pos="709"/>
        </w:tabs>
        <w:spacing w:after="0" w:line="240" w:lineRule="auto"/>
        <w:ind w:left="709" w:right="-2" w:hanging="709"/>
        <w:jc w:val="both"/>
        <w:rPr>
          <w:rFonts w:ascii="Times New Roman" w:eastAsia="Times New Roman" w:hAnsi="Times New Roman"/>
          <w:i/>
          <w:sz w:val="24"/>
          <w:szCs w:val="24"/>
        </w:rPr>
      </w:pPr>
      <w:r w:rsidRPr="00952031">
        <w:rPr>
          <w:rFonts w:ascii="Times New Roman" w:eastAsia="Times New Roman" w:hAnsi="Times New Roman"/>
          <w:sz w:val="24"/>
          <w:szCs w:val="24"/>
        </w:rPr>
        <w:t>Iesniedzot pieteikumu izsolei, pretendents norāda piedāvāto nomas maksu.</w:t>
      </w:r>
    </w:p>
    <w:p w14:paraId="3216B40C" w14:textId="350371C5" w:rsidR="00E63886" w:rsidRPr="00DA3159" w:rsidRDefault="00E63886" w:rsidP="00EA7F2B">
      <w:pPr>
        <w:numPr>
          <w:ilvl w:val="1"/>
          <w:numId w:val="1"/>
        </w:numPr>
        <w:tabs>
          <w:tab w:val="num" w:pos="709"/>
        </w:tabs>
        <w:spacing w:after="0" w:line="240" w:lineRule="auto"/>
        <w:ind w:left="709" w:right="-2" w:hanging="709"/>
        <w:jc w:val="both"/>
        <w:rPr>
          <w:rFonts w:ascii="Times New Roman" w:eastAsia="Times New Roman" w:hAnsi="Times New Roman"/>
          <w:sz w:val="24"/>
          <w:szCs w:val="24"/>
        </w:rPr>
      </w:pPr>
      <w:r w:rsidRPr="00DA3159">
        <w:rPr>
          <w:rFonts w:ascii="Times New Roman" w:eastAsia="Times New Roman" w:hAnsi="Times New Roman"/>
          <w:sz w:val="24"/>
          <w:szCs w:val="24"/>
        </w:rPr>
        <w:t xml:space="preserve">Nomas </w:t>
      </w:r>
      <w:smartTag w:uri="schemas-tilde-lv/tildestengine" w:element="veidnes">
        <w:smartTagPr>
          <w:attr w:name="id" w:val="-1"/>
          <w:attr w:name="baseform" w:val="līgums"/>
          <w:attr w:name="text" w:val="līgums"/>
        </w:smartTagPr>
        <w:r w:rsidRPr="00DA3159">
          <w:rPr>
            <w:rFonts w:ascii="Times New Roman" w:eastAsia="Times New Roman" w:hAnsi="Times New Roman"/>
            <w:sz w:val="24"/>
            <w:szCs w:val="24"/>
          </w:rPr>
          <w:t>līgums</w:t>
        </w:r>
      </w:smartTag>
      <w:r w:rsidRPr="00DA3159">
        <w:rPr>
          <w:rFonts w:ascii="Times New Roman" w:eastAsia="Times New Roman" w:hAnsi="Times New Roman"/>
          <w:sz w:val="24"/>
          <w:szCs w:val="24"/>
        </w:rPr>
        <w:t xml:space="preserve"> tiek slēgts </w:t>
      </w:r>
      <w:r w:rsidR="00D841C4" w:rsidRPr="00DA3159">
        <w:rPr>
          <w:rFonts w:ascii="Times New Roman" w:eastAsia="Times New Roman" w:hAnsi="Times New Roman"/>
          <w:sz w:val="24"/>
          <w:szCs w:val="24"/>
        </w:rPr>
        <w:t>uz termiņu</w:t>
      </w:r>
      <w:r w:rsidR="00683B0D" w:rsidRPr="00DA3159">
        <w:rPr>
          <w:rFonts w:ascii="Times New Roman" w:eastAsia="Times New Roman" w:hAnsi="Times New Roman"/>
          <w:sz w:val="24"/>
          <w:szCs w:val="24"/>
        </w:rPr>
        <w:t>:</w:t>
      </w:r>
      <w:r w:rsidR="00D841C4" w:rsidRPr="00DA3159">
        <w:rPr>
          <w:rFonts w:ascii="Times New Roman" w:eastAsia="Times New Roman" w:hAnsi="Times New Roman"/>
          <w:sz w:val="24"/>
          <w:szCs w:val="24"/>
        </w:rPr>
        <w:t xml:space="preserve"> </w:t>
      </w:r>
      <w:r w:rsidR="00DA3159" w:rsidRPr="00DA3159">
        <w:rPr>
          <w:rFonts w:ascii="Times New Roman" w:eastAsia="Times New Roman" w:hAnsi="Times New Roman"/>
          <w:b/>
          <w:i/>
          <w:sz w:val="24"/>
          <w:szCs w:val="24"/>
        </w:rPr>
        <w:t>3</w:t>
      </w:r>
      <w:r w:rsidR="006A0AE1" w:rsidRPr="00DA3159">
        <w:rPr>
          <w:rFonts w:ascii="Times New Roman" w:eastAsia="Times New Roman" w:hAnsi="Times New Roman"/>
          <w:b/>
          <w:i/>
          <w:sz w:val="24"/>
          <w:szCs w:val="24"/>
        </w:rPr>
        <w:t xml:space="preserve"> (</w:t>
      </w:r>
      <w:r w:rsidR="00DA3159" w:rsidRPr="00DA3159">
        <w:rPr>
          <w:rFonts w:ascii="Times New Roman" w:eastAsia="Times New Roman" w:hAnsi="Times New Roman"/>
          <w:b/>
          <w:i/>
          <w:sz w:val="24"/>
          <w:szCs w:val="24"/>
        </w:rPr>
        <w:t>trīs</w:t>
      </w:r>
      <w:r w:rsidR="006A0AE1" w:rsidRPr="00DA3159">
        <w:rPr>
          <w:rFonts w:ascii="Times New Roman" w:eastAsia="Times New Roman" w:hAnsi="Times New Roman"/>
          <w:b/>
          <w:i/>
          <w:sz w:val="24"/>
          <w:szCs w:val="24"/>
        </w:rPr>
        <w:t>) gad</w:t>
      </w:r>
      <w:r w:rsidR="00DA3159" w:rsidRPr="00DA3159">
        <w:rPr>
          <w:rFonts w:ascii="Times New Roman" w:eastAsia="Times New Roman" w:hAnsi="Times New Roman"/>
          <w:b/>
          <w:i/>
          <w:sz w:val="24"/>
          <w:szCs w:val="24"/>
        </w:rPr>
        <w:t>i</w:t>
      </w:r>
      <w:r w:rsidRPr="00DA3159">
        <w:rPr>
          <w:rFonts w:ascii="Times New Roman" w:eastAsia="Times New Roman" w:hAnsi="Times New Roman"/>
          <w:sz w:val="24"/>
          <w:szCs w:val="24"/>
        </w:rPr>
        <w:t>.</w:t>
      </w:r>
    </w:p>
    <w:p w14:paraId="2C05F359" w14:textId="77777777" w:rsidR="004B037D" w:rsidRPr="00952031" w:rsidRDefault="004B037D" w:rsidP="004A7D83">
      <w:pPr>
        <w:spacing w:after="0" w:line="240" w:lineRule="auto"/>
        <w:ind w:left="720" w:right="-2"/>
        <w:jc w:val="both"/>
        <w:rPr>
          <w:rFonts w:ascii="Times New Roman" w:eastAsia="Times New Roman" w:hAnsi="Times New Roman"/>
          <w:sz w:val="24"/>
          <w:szCs w:val="24"/>
        </w:rPr>
      </w:pPr>
    </w:p>
    <w:p w14:paraId="7B555FA4" w14:textId="77777777" w:rsidR="00E63886" w:rsidRPr="00952031" w:rsidRDefault="00E63886" w:rsidP="004A7D83">
      <w:pPr>
        <w:numPr>
          <w:ilvl w:val="0"/>
          <w:numId w:val="1"/>
        </w:numPr>
        <w:spacing w:after="0" w:line="240" w:lineRule="auto"/>
        <w:ind w:left="1080" w:right="-2"/>
        <w:jc w:val="center"/>
        <w:rPr>
          <w:rFonts w:ascii="Times New Roman" w:eastAsia="Times New Roman" w:hAnsi="Times New Roman"/>
          <w:sz w:val="24"/>
          <w:szCs w:val="24"/>
        </w:rPr>
      </w:pPr>
      <w:r w:rsidRPr="00952031">
        <w:rPr>
          <w:rFonts w:ascii="Times New Roman" w:eastAsia="Times New Roman" w:hAnsi="Times New Roman"/>
          <w:b/>
          <w:sz w:val="24"/>
          <w:szCs w:val="24"/>
        </w:rPr>
        <w:t>Izsoles priekšmeta nomas īpašie nosacījumi</w:t>
      </w:r>
    </w:p>
    <w:p w14:paraId="15430D44" w14:textId="77777777" w:rsidR="00E63886" w:rsidRDefault="00E63886" w:rsidP="004A7D83">
      <w:pPr>
        <w:tabs>
          <w:tab w:val="left" w:pos="540"/>
        </w:tabs>
        <w:spacing w:after="0" w:line="240" w:lineRule="auto"/>
        <w:ind w:left="720" w:right="-2"/>
        <w:jc w:val="both"/>
        <w:rPr>
          <w:rFonts w:ascii="Times New Roman" w:eastAsia="Times New Roman" w:hAnsi="Times New Roman"/>
          <w:b/>
          <w:sz w:val="24"/>
          <w:szCs w:val="24"/>
        </w:rPr>
      </w:pPr>
    </w:p>
    <w:p w14:paraId="4860B8C1" w14:textId="77777777" w:rsidR="00952031" w:rsidRPr="00797D36" w:rsidRDefault="00952031"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 xml:space="preserve">Iznomātājam ir tiesības uzteikt </w:t>
      </w:r>
      <w:r w:rsidR="00395B3F">
        <w:rPr>
          <w:rFonts w:ascii="Times New Roman" w:eastAsia="Times New Roman" w:hAnsi="Times New Roman"/>
          <w:sz w:val="24"/>
          <w:szCs w:val="24"/>
        </w:rPr>
        <w:t xml:space="preserve">nomas </w:t>
      </w:r>
      <w:r w:rsidRPr="00952031">
        <w:rPr>
          <w:rFonts w:ascii="Times New Roman" w:eastAsia="Times New Roman" w:hAnsi="Times New Roman"/>
          <w:sz w:val="24"/>
          <w:szCs w:val="24"/>
        </w:rPr>
        <w:t xml:space="preserve">līgumu, brīdinot nomnieku </w:t>
      </w:r>
      <w:r w:rsidR="002F55E7">
        <w:rPr>
          <w:rFonts w:ascii="Times New Roman" w:eastAsia="Times New Roman" w:hAnsi="Times New Roman"/>
          <w:sz w:val="24"/>
          <w:szCs w:val="24"/>
        </w:rPr>
        <w:t>1</w:t>
      </w:r>
      <w:r w:rsidRPr="00952031">
        <w:rPr>
          <w:rFonts w:ascii="Times New Roman" w:eastAsia="Times New Roman" w:hAnsi="Times New Roman"/>
          <w:sz w:val="24"/>
          <w:szCs w:val="24"/>
        </w:rPr>
        <w:t xml:space="preserve"> (</w:t>
      </w:r>
      <w:r w:rsidR="002F55E7">
        <w:rPr>
          <w:rFonts w:ascii="Times New Roman" w:eastAsia="Times New Roman" w:hAnsi="Times New Roman"/>
          <w:sz w:val="24"/>
          <w:szCs w:val="24"/>
        </w:rPr>
        <w:t>vienu</w:t>
      </w:r>
      <w:r w:rsidRPr="00952031">
        <w:rPr>
          <w:rFonts w:ascii="Times New Roman" w:eastAsia="Times New Roman" w:hAnsi="Times New Roman"/>
          <w:sz w:val="24"/>
          <w:szCs w:val="24"/>
        </w:rPr>
        <w:t>) mēne</w:t>
      </w:r>
      <w:r w:rsidR="00AB4953">
        <w:rPr>
          <w:rFonts w:ascii="Times New Roman" w:eastAsia="Times New Roman" w:hAnsi="Times New Roman"/>
          <w:sz w:val="24"/>
          <w:szCs w:val="24"/>
        </w:rPr>
        <w:t>si</w:t>
      </w:r>
      <w:r w:rsidRPr="00952031">
        <w:rPr>
          <w:rFonts w:ascii="Times New Roman" w:eastAsia="Times New Roman" w:hAnsi="Times New Roman"/>
          <w:sz w:val="24"/>
          <w:szCs w:val="24"/>
        </w:rPr>
        <w:t xml:space="preserve"> iepriekš, ja nekustamais īpašums būs nepieciešams </w:t>
      </w:r>
      <w:r w:rsidR="00683B0D">
        <w:rPr>
          <w:rFonts w:ascii="Times New Roman" w:eastAsia="Times New Roman" w:hAnsi="Times New Roman"/>
          <w:sz w:val="24"/>
          <w:szCs w:val="24"/>
        </w:rPr>
        <w:t>valsts deleģēto funkciju nodrošināšanai</w:t>
      </w:r>
      <w:r w:rsidRPr="00952031">
        <w:rPr>
          <w:rFonts w:ascii="Times New Roman" w:eastAsia="Times New Roman" w:hAnsi="Times New Roman"/>
          <w:sz w:val="24"/>
          <w:szCs w:val="24"/>
        </w:rPr>
        <w:t xml:space="preserve"> vai normatīvajos aktos noteikto publisko funkciju veikšanai</w:t>
      </w:r>
      <w:r w:rsidRPr="00797D36">
        <w:rPr>
          <w:rFonts w:ascii="Times New Roman" w:eastAsia="Times New Roman" w:hAnsi="Times New Roman"/>
          <w:sz w:val="24"/>
          <w:szCs w:val="24"/>
        </w:rPr>
        <w:t xml:space="preserve">, neatlīdzinot nomnieka zaudējumus, kas saistīti ar </w:t>
      </w:r>
      <w:r w:rsidR="00395B3F" w:rsidRPr="00797D36">
        <w:rPr>
          <w:rFonts w:ascii="Times New Roman" w:eastAsia="Times New Roman" w:hAnsi="Times New Roman"/>
          <w:sz w:val="24"/>
          <w:szCs w:val="24"/>
        </w:rPr>
        <w:t xml:space="preserve">nomas </w:t>
      </w:r>
      <w:r w:rsidRPr="00797D36">
        <w:rPr>
          <w:rFonts w:ascii="Times New Roman" w:eastAsia="Times New Roman" w:hAnsi="Times New Roman"/>
          <w:sz w:val="24"/>
          <w:szCs w:val="24"/>
        </w:rPr>
        <w:t>līguma pirmstermiņa izbeigšanu.</w:t>
      </w:r>
    </w:p>
    <w:p w14:paraId="419C8FCB" w14:textId="77777777" w:rsidR="00031229" w:rsidRPr="00797D36" w:rsidRDefault="00952031"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sz w:val="24"/>
          <w:szCs w:val="24"/>
        </w:rPr>
        <w:t xml:space="preserve">Vienlaicīgi ar līguma noslēgšanu </w:t>
      </w:r>
      <w:r w:rsidRPr="0086488E">
        <w:rPr>
          <w:rFonts w:ascii="Times New Roman" w:eastAsia="Times New Roman" w:hAnsi="Times New Roman"/>
          <w:i/>
          <w:sz w:val="24"/>
          <w:szCs w:val="24"/>
          <w:u w:val="single"/>
        </w:rPr>
        <w:t>Nomnieks uzņemas pienākumu</w:t>
      </w:r>
      <w:r w:rsidR="00683B0D" w:rsidRPr="0086488E">
        <w:rPr>
          <w:rFonts w:ascii="Times New Roman" w:eastAsia="Times New Roman" w:hAnsi="Times New Roman"/>
          <w:i/>
          <w:sz w:val="24"/>
          <w:szCs w:val="24"/>
          <w:u w:val="single"/>
        </w:rPr>
        <w:t xml:space="preserve"> nodrošināt </w:t>
      </w:r>
      <w:r w:rsidR="000418BC">
        <w:rPr>
          <w:rFonts w:ascii="Times New Roman" w:eastAsia="Times New Roman" w:hAnsi="Times New Roman"/>
          <w:i/>
          <w:sz w:val="24"/>
          <w:szCs w:val="24"/>
          <w:u w:val="single"/>
        </w:rPr>
        <w:t xml:space="preserve">                          </w:t>
      </w:r>
      <w:r w:rsidR="00683B0D" w:rsidRPr="0086488E">
        <w:rPr>
          <w:rFonts w:ascii="Times New Roman" w:eastAsia="Times New Roman" w:hAnsi="Times New Roman"/>
          <w:sz w:val="24"/>
          <w:szCs w:val="24"/>
        </w:rPr>
        <w:t>VSIA</w:t>
      </w:r>
      <w:r w:rsidR="00683B0D" w:rsidRPr="00797D36">
        <w:rPr>
          <w:rFonts w:ascii="Times New Roman" w:eastAsia="Times New Roman" w:hAnsi="Times New Roman"/>
          <w:sz w:val="24"/>
          <w:szCs w:val="24"/>
        </w:rPr>
        <w:t xml:space="preserve"> “Latvijas Vides, ģeoloģijas un meteoroloģijas centrs” </w:t>
      </w:r>
      <w:r w:rsidR="00AB4953">
        <w:rPr>
          <w:rFonts w:ascii="Times New Roman" w:eastAsia="Times New Roman" w:hAnsi="Times New Roman"/>
          <w:sz w:val="24"/>
          <w:szCs w:val="24"/>
        </w:rPr>
        <w:t>nomātās</w:t>
      </w:r>
      <w:r w:rsidR="00683B0D" w:rsidRPr="00797D36">
        <w:rPr>
          <w:rFonts w:ascii="Times New Roman" w:eastAsia="Times New Roman" w:hAnsi="Times New Roman"/>
          <w:sz w:val="24"/>
          <w:szCs w:val="24"/>
        </w:rPr>
        <w:t xml:space="preserve"> telpas ar apsardzi, bez papildu maksas</w:t>
      </w:r>
      <w:r w:rsidR="00A54D14">
        <w:rPr>
          <w:rFonts w:ascii="Times New Roman" w:eastAsia="Times New Roman" w:hAnsi="Times New Roman"/>
          <w:sz w:val="24"/>
          <w:szCs w:val="24"/>
        </w:rPr>
        <w:t xml:space="preserve">, </w:t>
      </w:r>
      <w:r w:rsidR="00A54D14" w:rsidRPr="00A54D14">
        <w:rPr>
          <w:rFonts w:ascii="Times New Roman" w:eastAsia="Times New Roman" w:hAnsi="Times New Roman"/>
          <w:b/>
          <w:i/>
          <w:sz w:val="24"/>
          <w:szCs w:val="24"/>
        </w:rPr>
        <w:t>ja tas nepieciešams</w:t>
      </w:r>
      <w:r w:rsidRPr="00797D36">
        <w:rPr>
          <w:rFonts w:ascii="Times New Roman" w:eastAsia="Times New Roman" w:hAnsi="Times New Roman"/>
          <w:sz w:val="24"/>
          <w:szCs w:val="24"/>
        </w:rPr>
        <w:t xml:space="preserve">. </w:t>
      </w:r>
    </w:p>
    <w:p w14:paraId="2E4523C2" w14:textId="77777777" w:rsidR="00D208EA" w:rsidRPr="00031229" w:rsidRDefault="00D208EA" w:rsidP="00952031">
      <w:pPr>
        <w:numPr>
          <w:ilvl w:val="1"/>
          <w:numId w:val="1"/>
        </w:numPr>
        <w:tabs>
          <w:tab w:val="left" w:pos="720"/>
        </w:tabs>
        <w:spacing w:after="0" w:line="240" w:lineRule="auto"/>
        <w:ind w:left="720" w:right="-2" w:hanging="720"/>
        <w:jc w:val="both"/>
        <w:rPr>
          <w:rFonts w:ascii="Times New Roman" w:eastAsia="Times New Roman" w:hAnsi="Times New Roman"/>
          <w:sz w:val="24"/>
          <w:szCs w:val="24"/>
        </w:rPr>
      </w:pPr>
      <w:r w:rsidRPr="00797D36">
        <w:rPr>
          <w:rFonts w:ascii="Times New Roman" w:eastAsia="Times New Roman" w:hAnsi="Times New Roman"/>
          <w:bCs/>
          <w:sz w:val="24"/>
          <w:szCs w:val="24"/>
        </w:rPr>
        <w:t xml:space="preserve">Nomniekam ir pienākums </w:t>
      </w:r>
      <w:r w:rsidR="0032349E" w:rsidRPr="00797D36">
        <w:rPr>
          <w:rFonts w:ascii="Times New Roman" w:eastAsia="Times New Roman" w:hAnsi="Times New Roman"/>
          <w:sz w:val="24"/>
          <w:szCs w:val="24"/>
        </w:rPr>
        <w:t>viena</w:t>
      </w:r>
      <w:r w:rsidRPr="00797D36">
        <w:rPr>
          <w:rFonts w:ascii="Times New Roman" w:eastAsia="Times New Roman" w:hAnsi="Times New Roman"/>
          <w:sz w:val="24"/>
          <w:szCs w:val="24"/>
        </w:rPr>
        <w:t xml:space="preserve"> mēneša laikā pēc nomas līguma noslēgšanas apdrošināt</w:t>
      </w:r>
      <w:r w:rsidRPr="00031229">
        <w:rPr>
          <w:rFonts w:ascii="Times New Roman" w:eastAsia="Times New Roman" w:hAnsi="Times New Roman"/>
          <w:sz w:val="24"/>
          <w:szCs w:val="24"/>
        </w:rPr>
        <w:t xml:space="preserve"> iznomāto Īpašumu pret visu veidu riskiem par saviem līdzekļiem uz visu nomas līguma darbības laiku.</w:t>
      </w:r>
    </w:p>
    <w:p w14:paraId="2D79881E"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bCs/>
          <w:sz w:val="24"/>
          <w:szCs w:val="24"/>
        </w:rPr>
        <w:t xml:space="preserve">Nomnieks nodrošina Īpašuma uzturēšanu atbilstoši normatīvo aktu prasībām. </w:t>
      </w:r>
      <w:r w:rsidRPr="00952031">
        <w:rPr>
          <w:rFonts w:ascii="Times New Roman" w:eastAsia="Times New Roman" w:hAnsi="Times New Roman"/>
          <w:sz w:val="24"/>
          <w:szCs w:val="24"/>
        </w:rPr>
        <w:t xml:space="preserve">Līguma darbības laikā nomnieka pienākums ir veikt nepieciešamās darbības, lai Īpašuma tehniskais stāvoklis nepasliktinātos. </w:t>
      </w:r>
    </w:p>
    <w:p w14:paraId="2A67BB0B" w14:textId="5D2A71F6" w:rsidR="00952031" w:rsidRDefault="0037437D" w:rsidP="0032349E">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Pr>
          <w:rFonts w:ascii="Times New Roman" w:eastAsia="Times New Roman" w:hAnsi="Times New Roman"/>
          <w:bCs/>
          <w:sz w:val="24"/>
          <w:szCs w:val="24"/>
        </w:rPr>
        <w:t>Nomniekam nav tiesīb</w:t>
      </w:r>
      <w:r w:rsidR="00DD2945">
        <w:rPr>
          <w:rFonts w:ascii="Times New Roman" w:eastAsia="Times New Roman" w:hAnsi="Times New Roman"/>
          <w:bCs/>
          <w:sz w:val="24"/>
          <w:szCs w:val="24"/>
        </w:rPr>
        <w:t>u</w:t>
      </w:r>
      <w:r>
        <w:rPr>
          <w:rFonts w:ascii="Times New Roman" w:eastAsia="Times New Roman" w:hAnsi="Times New Roman"/>
          <w:bCs/>
          <w:sz w:val="24"/>
          <w:szCs w:val="24"/>
        </w:rPr>
        <w:t xml:space="preserve"> nodot Īpašumu</w:t>
      </w:r>
      <w:r w:rsidR="00617087">
        <w:rPr>
          <w:rFonts w:ascii="Times New Roman" w:eastAsia="Times New Roman" w:hAnsi="Times New Roman"/>
          <w:bCs/>
          <w:sz w:val="24"/>
          <w:szCs w:val="24"/>
        </w:rPr>
        <w:t xml:space="preserve"> vai tā daļu</w:t>
      </w:r>
      <w:r>
        <w:rPr>
          <w:rFonts w:ascii="Times New Roman" w:eastAsia="Times New Roman" w:hAnsi="Times New Roman"/>
          <w:bCs/>
          <w:sz w:val="24"/>
          <w:szCs w:val="24"/>
        </w:rPr>
        <w:t xml:space="preserve"> </w:t>
      </w:r>
      <w:r w:rsidR="00952031" w:rsidRPr="00D5611F">
        <w:rPr>
          <w:rFonts w:ascii="Times New Roman" w:eastAsia="Times New Roman" w:hAnsi="Times New Roman"/>
          <w:bCs/>
          <w:sz w:val="24"/>
          <w:szCs w:val="24"/>
        </w:rPr>
        <w:t>apakšn</w:t>
      </w:r>
      <w:r w:rsidR="00952031" w:rsidRPr="00D5611F">
        <w:rPr>
          <w:rFonts w:ascii="Times New Roman" w:eastAsia="Times New Roman" w:hAnsi="Times New Roman"/>
          <w:sz w:val="24"/>
          <w:szCs w:val="24"/>
        </w:rPr>
        <w:t>omā.</w:t>
      </w:r>
    </w:p>
    <w:p w14:paraId="4062D3ED" w14:textId="066BDF04" w:rsidR="009E5AB9" w:rsidRPr="00D5611F" w:rsidRDefault="006D0C92" w:rsidP="0032349E">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086DCA">
        <w:rPr>
          <w:rFonts w:ascii="Times New Roman" w:eastAsia="Times New Roman" w:hAnsi="Times New Roman"/>
          <w:bCs/>
          <w:sz w:val="24"/>
          <w:szCs w:val="24"/>
        </w:rPr>
        <w:t>Papildu nomas maksai nomnieks, atbilstoši normatīvo aktu prasībām, maksā nekustamā īpašuma nodokli par iznomāto īpašumu</w:t>
      </w:r>
      <w:r>
        <w:rPr>
          <w:rFonts w:ascii="Times New Roman" w:eastAsia="Times New Roman" w:hAnsi="Times New Roman"/>
          <w:bCs/>
          <w:sz w:val="24"/>
          <w:szCs w:val="24"/>
        </w:rPr>
        <w:t>.</w:t>
      </w:r>
    </w:p>
    <w:p w14:paraId="687F6E29" w14:textId="77777777" w:rsidR="00803845" w:rsidRPr="0032349E" w:rsidRDefault="00E63886" w:rsidP="00E63886">
      <w:pPr>
        <w:numPr>
          <w:ilvl w:val="1"/>
          <w:numId w:val="1"/>
        </w:numPr>
        <w:tabs>
          <w:tab w:val="clear" w:pos="858"/>
          <w:tab w:val="num" w:pos="709"/>
        </w:tabs>
        <w:spacing w:after="0" w:line="240" w:lineRule="auto"/>
        <w:ind w:left="709" w:right="-2" w:hanging="709"/>
        <w:jc w:val="both"/>
        <w:rPr>
          <w:rFonts w:ascii="Times New Roman" w:eastAsia="Times New Roman" w:hAnsi="Times New Roman"/>
          <w:b/>
          <w:sz w:val="24"/>
          <w:szCs w:val="24"/>
        </w:rPr>
      </w:pPr>
      <w:r w:rsidRPr="0032349E">
        <w:rPr>
          <w:rFonts w:ascii="Times New Roman" w:eastAsia="Times New Roman" w:hAnsi="Times New Roman"/>
          <w:bCs/>
          <w:sz w:val="24"/>
          <w:szCs w:val="24"/>
        </w:rPr>
        <w:t xml:space="preserve">Nomniekam ir pienākums segt Iznomātāja izdevumus </w:t>
      </w:r>
      <w:r w:rsidR="0032349E" w:rsidRPr="0032349E">
        <w:rPr>
          <w:rFonts w:ascii="Times New Roman" w:eastAsia="Times New Roman" w:hAnsi="Times New Roman"/>
          <w:bCs/>
          <w:sz w:val="24"/>
          <w:szCs w:val="24"/>
        </w:rPr>
        <w:t>par pieaicinātā sertificētā nekustamā īpašuma vērtētāja Īpašuma nosacītas nomas maksas vērtējuma veikšanu, sedzot to kā atsevišķu, vienreizēju maksājumu</w:t>
      </w:r>
      <w:r w:rsidR="00683B0D">
        <w:rPr>
          <w:rFonts w:ascii="Times New Roman" w:eastAsia="Times New Roman" w:hAnsi="Times New Roman"/>
          <w:bCs/>
          <w:sz w:val="24"/>
          <w:szCs w:val="24"/>
        </w:rPr>
        <w:t>, ja tāds tiek veikts</w:t>
      </w:r>
      <w:r w:rsidR="0032349E" w:rsidRPr="0032349E">
        <w:rPr>
          <w:rFonts w:ascii="Times New Roman" w:eastAsia="Times New Roman" w:hAnsi="Times New Roman"/>
          <w:bCs/>
          <w:sz w:val="24"/>
          <w:szCs w:val="24"/>
        </w:rPr>
        <w:t xml:space="preserve">. </w:t>
      </w:r>
    </w:p>
    <w:p w14:paraId="7BB1FA93" w14:textId="77777777" w:rsidR="0032349E" w:rsidRPr="0032349E" w:rsidRDefault="0032349E" w:rsidP="0032349E">
      <w:pPr>
        <w:tabs>
          <w:tab w:val="left" w:pos="720"/>
        </w:tabs>
        <w:spacing w:after="0" w:line="240" w:lineRule="auto"/>
        <w:ind w:left="709" w:right="-2"/>
        <w:jc w:val="both"/>
        <w:rPr>
          <w:rFonts w:ascii="Times New Roman" w:eastAsia="Times New Roman" w:hAnsi="Times New Roman"/>
          <w:b/>
          <w:sz w:val="24"/>
          <w:szCs w:val="24"/>
        </w:rPr>
      </w:pPr>
    </w:p>
    <w:p w14:paraId="75E6D7E1" w14:textId="77777777" w:rsidR="00E63886" w:rsidRPr="00952031" w:rsidRDefault="00E63886" w:rsidP="00E63886">
      <w:pPr>
        <w:numPr>
          <w:ilvl w:val="0"/>
          <w:numId w:val="1"/>
        </w:numPr>
        <w:spacing w:after="0" w:line="240" w:lineRule="auto"/>
        <w:ind w:right="-2"/>
        <w:jc w:val="center"/>
        <w:rPr>
          <w:rFonts w:ascii="Times New Roman" w:eastAsia="Times New Roman" w:hAnsi="Times New Roman"/>
          <w:b/>
          <w:sz w:val="24"/>
          <w:szCs w:val="24"/>
        </w:rPr>
      </w:pPr>
      <w:r w:rsidRPr="00952031">
        <w:rPr>
          <w:rFonts w:ascii="Times New Roman" w:eastAsia="Times New Roman" w:hAnsi="Times New Roman"/>
          <w:b/>
          <w:sz w:val="24"/>
          <w:szCs w:val="24"/>
        </w:rPr>
        <w:t>Pretendenti un izsoles izsludināšana</w:t>
      </w:r>
    </w:p>
    <w:p w14:paraId="33F4C3F5" w14:textId="77777777" w:rsidR="00E63886" w:rsidRPr="00952031" w:rsidRDefault="00E63886" w:rsidP="00E63886">
      <w:pPr>
        <w:spacing w:after="0" w:line="240" w:lineRule="auto"/>
        <w:ind w:right="-2"/>
        <w:rPr>
          <w:rFonts w:ascii="Times New Roman" w:eastAsia="Times New Roman" w:hAnsi="Times New Roman"/>
          <w:b/>
          <w:sz w:val="24"/>
          <w:szCs w:val="24"/>
        </w:rPr>
      </w:pPr>
    </w:p>
    <w:p w14:paraId="500E5329" w14:textId="07CD83E4" w:rsidR="00E63886" w:rsidRPr="00952031" w:rsidRDefault="00E63886" w:rsidP="0064566C">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952031">
        <w:rPr>
          <w:rFonts w:ascii="Times New Roman" w:eastAsia="Times New Roman" w:hAnsi="Times New Roman"/>
          <w:sz w:val="24"/>
          <w:szCs w:val="24"/>
        </w:rPr>
        <w:t>Sludinājums par nomas tiesību izsoli un nolikum</w:t>
      </w:r>
      <w:r w:rsidR="00CE0AE7">
        <w:rPr>
          <w:rFonts w:ascii="Times New Roman" w:eastAsia="Times New Roman" w:hAnsi="Times New Roman"/>
          <w:sz w:val="24"/>
          <w:szCs w:val="24"/>
        </w:rPr>
        <w:t>s</w:t>
      </w:r>
      <w:r w:rsidR="00D36546" w:rsidRPr="00D36546">
        <w:rPr>
          <w:rFonts w:ascii="Times New Roman" w:eastAsia="Times New Roman" w:hAnsi="Times New Roman"/>
          <w:sz w:val="24"/>
          <w:szCs w:val="24"/>
        </w:rPr>
        <w:t xml:space="preserve"> </w:t>
      </w:r>
      <w:r w:rsidR="00D36546">
        <w:rPr>
          <w:rFonts w:ascii="Times New Roman" w:eastAsia="Times New Roman" w:hAnsi="Times New Roman"/>
          <w:sz w:val="24"/>
          <w:szCs w:val="24"/>
        </w:rPr>
        <w:t>(</w:t>
      </w:r>
      <w:r w:rsidR="00617087">
        <w:rPr>
          <w:rFonts w:ascii="Times New Roman" w:eastAsia="Times New Roman" w:hAnsi="Times New Roman"/>
          <w:sz w:val="24"/>
          <w:szCs w:val="24"/>
        </w:rPr>
        <w:t>t.</w:t>
      </w:r>
      <w:r w:rsidR="00D36546">
        <w:rPr>
          <w:rFonts w:ascii="Times New Roman" w:eastAsia="Times New Roman" w:hAnsi="Times New Roman"/>
          <w:sz w:val="24"/>
          <w:szCs w:val="24"/>
        </w:rPr>
        <w:t xml:space="preserve"> sk</w:t>
      </w:r>
      <w:r w:rsidR="00617087">
        <w:rPr>
          <w:rFonts w:ascii="Times New Roman" w:eastAsia="Times New Roman" w:hAnsi="Times New Roman"/>
          <w:sz w:val="24"/>
          <w:szCs w:val="24"/>
        </w:rPr>
        <w:t>.</w:t>
      </w:r>
      <w:r w:rsidR="00D36546">
        <w:rPr>
          <w:rFonts w:ascii="Times New Roman" w:eastAsia="Times New Roman" w:hAnsi="Times New Roman"/>
          <w:sz w:val="24"/>
          <w:szCs w:val="24"/>
        </w:rPr>
        <w:t xml:space="preserve"> nomas līguma projekts)</w:t>
      </w:r>
      <w:r w:rsidR="00CE0AE7">
        <w:rPr>
          <w:rFonts w:ascii="Times New Roman" w:eastAsia="Times New Roman" w:hAnsi="Times New Roman"/>
          <w:sz w:val="24"/>
          <w:szCs w:val="24"/>
        </w:rPr>
        <w:t xml:space="preserve"> tiek publicēts </w:t>
      </w:r>
      <w:r w:rsidR="00683B0D">
        <w:rPr>
          <w:rFonts w:ascii="Times New Roman" w:eastAsia="Times New Roman" w:hAnsi="Times New Roman"/>
          <w:sz w:val="24"/>
          <w:szCs w:val="24"/>
        </w:rPr>
        <w:t xml:space="preserve">VSIA “Latvijas Vides, ģeoloģijas un meteoroloģijas centrs” </w:t>
      </w:r>
      <w:r w:rsidRPr="00952031">
        <w:rPr>
          <w:rFonts w:ascii="Times New Roman" w:eastAsia="Times New Roman" w:hAnsi="Times New Roman"/>
          <w:sz w:val="24"/>
          <w:szCs w:val="24"/>
        </w:rPr>
        <w:t xml:space="preserve">portālā </w:t>
      </w:r>
      <w:hyperlink r:id="rId11" w:history="1">
        <w:r w:rsidR="00E81F6B" w:rsidRPr="00CD73DD">
          <w:rPr>
            <w:rStyle w:val="Hyperlink"/>
            <w:rFonts w:ascii="Times New Roman" w:hAnsi="Times New Roman"/>
            <w:sz w:val="24"/>
            <w:szCs w:val="24"/>
          </w:rPr>
          <w:t>https://videscentrs.lvgmc.lv/lapas/izsoles</w:t>
        </w:r>
      </w:hyperlink>
      <w:r w:rsidR="00A85683">
        <w:rPr>
          <w:rFonts w:ascii="Times New Roman" w:eastAsia="Times New Roman" w:hAnsi="Times New Roman"/>
          <w:sz w:val="24"/>
          <w:szCs w:val="24"/>
        </w:rPr>
        <w:t>.</w:t>
      </w:r>
    </w:p>
    <w:p w14:paraId="50993ED5" w14:textId="77777777" w:rsidR="00E63886" w:rsidRPr="00952031" w:rsidRDefault="00E63886" w:rsidP="00E63886">
      <w:pPr>
        <w:spacing w:after="0" w:line="240" w:lineRule="auto"/>
        <w:ind w:right="-2"/>
        <w:jc w:val="both"/>
        <w:rPr>
          <w:rFonts w:ascii="Times New Roman" w:eastAsia="Times New Roman" w:hAnsi="Times New Roman"/>
          <w:sz w:val="24"/>
          <w:szCs w:val="24"/>
        </w:rPr>
      </w:pPr>
      <w:r w:rsidRPr="00952031">
        <w:rPr>
          <w:rFonts w:ascii="Times New Roman" w:eastAsia="Times New Roman" w:hAnsi="Times New Roman"/>
          <w:sz w:val="24"/>
          <w:szCs w:val="24"/>
        </w:rPr>
        <w:tab/>
        <w:t>Sludinājumā tiek norādītas šādas ziņas:</w:t>
      </w:r>
    </w:p>
    <w:p w14:paraId="220C63A6"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Īpašuma adrese un sastāvs;</w:t>
      </w:r>
    </w:p>
    <w:p w14:paraId="50578ADB"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izsoles laiks un vieta;</w:t>
      </w:r>
    </w:p>
    <w:p w14:paraId="4976CC33"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 xml:space="preserve">izsoles sākumcena; </w:t>
      </w:r>
    </w:p>
    <w:p w14:paraId="6D8495CB"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iepazīties ar izsoles nolikumu;</w:t>
      </w:r>
    </w:p>
    <w:p w14:paraId="127381B6"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kā var vienoties par Īpašuma apskates vietu un laiku;</w:t>
      </w:r>
    </w:p>
    <w:p w14:paraId="7443EB6C" w14:textId="77777777" w:rsidR="00E63886" w:rsidRPr="00952031" w:rsidRDefault="006744E4" w:rsidP="006744E4">
      <w:pPr>
        <w:numPr>
          <w:ilvl w:val="2"/>
          <w:numId w:val="1"/>
        </w:numPr>
        <w:tabs>
          <w:tab w:val="num" w:pos="540"/>
        </w:tabs>
        <w:spacing w:after="0" w:line="240" w:lineRule="auto"/>
        <w:ind w:left="540" w:right="-2"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63886" w:rsidRPr="00952031">
        <w:rPr>
          <w:rFonts w:ascii="Times New Roman" w:eastAsia="Times New Roman" w:hAnsi="Times New Roman"/>
          <w:sz w:val="24"/>
          <w:szCs w:val="24"/>
          <w:lang w:eastAsia="lv-LV"/>
        </w:rPr>
        <w:t>kur un kad var pieteikties dalībai izsolē.</w:t>
      </w:r>
    </w:p>
    <w:p w14:paraId="6CAB72F0" w14:textId="29B8D106" w:rsidR="00E63886" w:rsidRPr="00346B7F" w:rsidRDefault="00E63886" w:rsidP="00346B7F">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346B7F">
        <w:rPr>
          <w:rFonts w:ascii="Times New Roman" w:eastAsia="Times New Roman" w:hAnsi="Times New Roman"/>
          <w:sz w:val="24"/>
          <w:szCs w:val="24"/>
        </w:rPr>
        <w:t xml:space="preserve">Ar izsoles nolikumu, tai skaitā nomas līguma projektu, Īpašuma </w:t>
      </w:r>
      <w:r w:rsidR="00346B7F" w:rsidRPr="00346B7F">
        <w:rPr>
          <w:rFonts w:ascii="Times New Roman" w:eastAsia="Times New Roman" w:hAnsi="Times New Roman"/>
          <w:sz w:val="24"/>
          <w:szCs w:val="24"/>
        </w:rPr>
        <w:t>dokumentāciju</w:t>
      </w:r>
      <w:r w:rsidRPr="00346B7F">
        <w:rPr>
          <w:rFonts w:ascii="Times New Roman" w:eastAsia="Times New Roman" w:hAnsi="Times New Roman"/>
          <w:sz w:val="24"/>
          <w:szCs w:val="24"/>
        </w:rPr>
        <w:t xml:space="preserve"> interesenti var iepazīties</w:t>
      </w:r>
      <w:r w:rsidR="00683B0D" w:rsidRPr="00346B7F">
        <w:rPr>
          <w:rFonts w:ascii="Times New Roman" w:eastAsia="Times New Roman" w:hAnsi="Times New Roman"/>
          <w:sz w:val="24"/>
          <w:szCs w:val="24"/>
        </w:rPr>
        <w:t xml:space="preserve"> </w:t>
      </w:r>
      <w:r w:rsidR="003D1E53">
        <w:rPr>
          <w:rFonts w:ascii="Times New Roman" w:eastAsia="Times New Roman" w:hAnsi="Times New Roman"/>
          <w:sz w:val="24"/>
          <w:szCs w:val="24"/>
        </w:rPr>
        <w:t xml:space="preserve">arī </w:t>
      </w:r>
      <w:r w:rsidR="00683B0D" w:rsidRPr="00346B7F">
        <w:rPr>
          <w:rFonts w:ascii="Times New Roman" w:eastAsia="Times New Roman" w:hAnsi="Times New Roman"/>
          <w:sz w:val="24"/>
          <w:szCs w:val="24"/>
        </w:rPr>
        <w:t>VSIA “Latvijas Vides, ģeoloģijas un meteoroloģijas centrs”</w:t>
      </w:r>
      <w:r w:rsidR="00346B7F" w:rsidRPr="00346B7F">
        <w:rPr>
          <w:rFonts w:ascii="Times New Roman" w:eastAsia="Times New Roman" w:hAnsi="Times New Roman"/>
          <w:sz w:val="24"/>
          <w:szCs w:val="24"/>
        </w:rPr>
        <w:t xml:space="preserve"> juridiskajā adresē</w:t>
      </w:r>
      <w:r w:rsidR="00DD2945">
        <w:rPr>
          <w:rFonts w:ascii="Times New Roman" w:eastAsia="Times New Roman" w:hAnsi="Times New Roman"/>
          <w:sz w:val="24"/>
          <w:szCs w:val="24"/>
        </w:rPr>
        <w:t>:</w:t>
      </w:r>
      <w:r w:rsidR="00346B7F" w:rsidRPr="00346B7F">
        <w:rPr>
          <w:rFonts w:ascii="Times New Roman" w:eastAsia="Times New Roman" w:hAnsi="Times New Roman"/>
          <w:sz w:val="24"/>
          <w:szCs w:val="24"/>
        </w:rPr>
        <w:t xml:space="preserve"> Maskavas ielā 165</w:t>
      </w:r>
      <w:r w:rsidR="00DD2945">
        <w:rPr>
          <w:rFonts w:ascii="Times New Roman" w:eastAsia="Times New Roman" w:hAnsi="Times New Roman"/>
          <w:sz w:val="24"/>
          <w:szCs w:val="24"/>
        </w:rPr>
        <w:t>,</w:t>
      </w:r>
      <w:r w:rsidR="00346B7F" w:rsidRPr="00346B7F">
        <w:rPr>
          <w:rFonts w:ascii="Times New Roman" w:eastAsia="Times New Roman" w:hAnsi="Times New Roman"/>
          <w:sz w:val="24"/>
          <w:szCs w:val="24"/>
        </w:rPr>
        <w:t xml:space="preserve"> </w:t>
      </w:r>
      <w:r w:rsidR="00DD2945" w:rsidRPr="00346B7F">
        <w:rPr>
          <w:rFonts w:ascii="Times New Roman" w:eastAsia="Times New Roman" w:hAnsi="Times New Roman"/>
          <w:sz w:val="24"/>
          <w:szCs w:val="24"/>
        </w:rPr>
        <w:t xml:space="preserve">Rīgā, </w:t>
      </w:r>
      <w:r w:rsidR="00346B7F" w:rsidRPr="00346B7F">
        <w:rPr>
          <w:rFonts w:ascii="Times New Roman" w:eastAsia="Times New Roman" w:hAnsi="Times New Roman"/>
          <w:sz w:val="24"/>
          <w:szCs w:val="24"/>
        </w:rPr>
        <w:t>pirms tam piesakoties un sazinoties ar iznomātāja kontaktpersonu</w:t>
      </w:r>
      <w:r w:rsidR="003D1E53">
        <w:rPr>
          <w:rFonts w:ascii="Times New Roman" w:eastAsia="Times New Roman" w:hAnsi="Times New Roman"/>
          <w:sz w:val="24"/>
          <w:szCs w:val="24"/>
        </w:rPr>
        <w:t xml:space="preserve"> </w:t>
      </w:r>
      <w:r w:rsidR="00CE3FCA">
        <w:rPr>
          <w:rFonts w:ascii="Times New Roman" w:eastAsia="Times New Roman" w:hAnsi="Times New Roman"/>
          <w:sz w:val="24"/>
          <w:szCs w:val="24"/>
        </w:rPr>
        <w:t>Ivar</w:t>
      </w:r>
      <w:r w:rsidR="000B7029">
        <w:rPr>
          <w:rFonts w:ascii="Times New Roman" w:eastAsia="Times New Roman" w:hAnsi="Times New Roman"/>
          <w:sz w:val="24"/>
          <w:szCs w:val="24"/>
        </w:rPr>
        <w:t>u</w:t>
      </w:r>
      <w:r w:rsidR="00CE3FCA">
        <w:rPr>
          <w:rFonts w:ascii="Times New Roman" w:eastAsia="Times New Roman" w:hAnsi="Times New Roman"/>
          <w:sz w:val="24"/>
          <w:szCs w:val="24"/>
        </w:rPr>
        <w:t xml:space="preserve"> Jankovski, tālr.: </w:t>
      </w:r>
      <w:r w:rsidR="00DD4E3D" w:rsidRPr="00DD4E3D">
        <w:rPr>
          <w:rFonts w:ascii="Times New Roman" w:eastAsia="Times New Roman" w:hAnsi="Times New Roman"/>
          <w:sz w:val="24"/>
          <w:szCs w:val="24"/>
        </w:rPr>
        <w:t>26653939</w:t>
      </w:r>
    </w:p>
    <w:p w14:paraId="08653FD3" w14:textId="588FBDFE" w:rsidR="00E63886" w:rsidRPr="0086488E" w:rsidRDefault="00E63886" w:rsidP="0031461E">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86488E">
        <w:rPr>
          <w:rFonts w:ascii="Times New Roman" w:eastAsia="Times New Roman" w:hAnsi="Times New Roman"/>
          <w:sz w:val="24"/>
          <w:szCs w:val="24"/>
        </w:rPr>
        <w:t>Objektu var apskatīt dabā, iepriekš sazinoties un vienojoties par konkrēt</w:t>
      </w:r>
      <w:r w:rsidR="00CF4C74" w:rsidRPr="0086488E">
        <w:rPr>
          <w:rFonts w:ascii="Times New Roman" w:eastAsia="Times New Roman" w:hAnsi="Times New Roman"/>
          <w:sz w:val="24"/>
          <w:szCs w:val="24"/>
        </w:rPr>
        <w:t>u</w:t>
      </w:r>
      <w:r w:rsidRPr="0086488E">
        <w:rPr>
          <w:rFonts w:ascii="Times New Roman" w:eastAsia="Times New Roman" w:hAnsi="Times New Roman"/>
          <w:sz w:val="24"/>
          <w:szCs w:val="24"/>
        </w:rPr>
        <w:t xml:space="preserve"> apskates laiku ar</w:t>
      </w:r>
      <w:r w:rsidR="00346B7F">
        <w:rPr>
          <w:rFonts w:ascii="Times New Roman" w:eastAsia="Times New Roman" w:hAnsi="Times New Roman"/>
          <w:sz w:val="24"/>
          <w:szCs w:val="24"/>
        </w:rPr>
        <w:t xml:space="preserve"> iznomātāja kontaktpersonu</w:t>
      </w:r>
      <w:r w:rsidR="00EB3EC5" w:rsidRPr="0086488E">
        <w:rPr>
          <w:rFonts w:ascii="Times New Roman" w:eastAsia="Times New Roman" w:hAnsi="Times New Roman"/>
          <w:sz w:val="24"/>
          <w:szCs w:val="24"/>
        </w:rPr>
        <w:t xml:space="preserve"> </w:t>
      </w:r>
      <w:r w:rsidR="000B7029" w:rsidRPr="000B7029">
        <w:rPr>
          <w:rFonts w:ascii="Times New Roman" w:eastAsia="Times New Roman" w:hAnsi="Times New Roman"/>
          <w:sz w:val="24"/>
          <w:szCs w:val="24"/>
        </w:rPr>
        <w:t>Ivaru Jankovski, tālr.: 26653939</w:t>
      </w:r>
      <w:r w:rsidR="000B7029">
        <w:rPr>
          <w:rFonts w:ascii="Times New Roman" w:eastAsia="Times New Roman" w:hAnsi="Times New Roman"/>
          <w:sz w:val="24"/>
          <w:szCs w:val="24"/>
        </w:rPr>
        <w:t>.</w:t>
      </w:r>
    </w:p>
    <w:p w14:paraId="2F4E4504" w14:textId="77777777" w:rsidR="00241AD5" w:rsidRPr="00074DF1" w:rsidRDefault="00E63886" w:rsidP="00C9085A">
      <w:pPr>
        <w:numPr>
          <w:ilvl w:val="1"/>
          <w:numId w:val="1"/>
        </w:numPr>
        <w:tabs>
          <w:tab w:val="clear" w:pos="858"/>
          <w:tab w:val="num" w:pos="709"/>
        </w:tabs>
        <w:spacing w:after="0" w:line="240" w:lineRule="auto"/>
        <w:ind w:left="709" w:right="-2" w:hanging="709"/>
        <w:jc w:val="both"/>
        <w:rPr>
          <w:rFonts w:ascii="Times New Roman" w:eastAsia="Times New Roman" w:hAnsi="Times New Roman"/>
          <w:sz w:val="24"/>
          <w:szCs w:val="24"/>
        </w:rPr>
      </w:pPr>
      <w:r w:rsidRPr="00241AD5">
        <w:rPr>
          <w:rFonts w:ascii="Times New Roman" w:eastAsia="Times New Roman" w:hAnsi="Times New Roman"/>
          <w:sz w:val="24"/>
          <w:szCs w:val="24"/>
        </w:rPr>
        <w:t xml:space="preserve">Pretendenti var būt fiziskas vai juridiskas personas, kuras saskaņā ar spēkā esošajiem normatīvajiem aktiem var iegūt nomā Īpašumu, veic komercdarbību vai saimniecisko </w:t>
      </w:r>
      <w:r w:rsidRPr="00241AD5">
        <w:rPr>
          <w:rFonts w:ascii="Times New Roman" w:eastAsia="Times New Roman" w:hAnsi="Times New Roman"/>
          <w:sz w:val="24"/>
          <w:szCs w:val="24"/>
        </w:rPr>
        <w:lastRenderedPageBreak/>
        <w:t xml:space="preserve">darbību un </w:t>
      </w:r>
      <w:r w:rsidR="00C9085A" w:rsidRPr="00241AD5">
        <w:rPr>
          <w:rFonts w:ascii="Times New Roman" w:eastAsia="Times New Roman" w:hAnsi="Times New Roman"/>
          <w:sz w:val="24"/>
          <w:szCs w:val="24"/>
        </w:rPr>
        <w:t xml:space="preserve">kuras </w:t>
      </w:r>
      <w:r w:rsidRPr="00241AD5">
        <w:rPr>
          <w:rFonts w:ascii="Times New Roman" w:eastAsia="Times New Roman" w:hAnsi="Times New Roman"/>
          <w:sz w:val="24"/>
          <w:szCs w:val="24"/>
        </w:rPr>
        <w:t>nolikumā noteiktajā termiņā un kārtībā iesnie</w:t>
      </w:r>
      <w:r w:rsidR="00C9085A" w:rsidRPr="00241AD5">
        <w:rPr>
          <w:rFonts w:ascii="Times New Roman" w:eastAsia="Times New Roman" w:hAnsi="Times New Roman"/>
          <w:sz w:val="24"/>
          <w:szCs w:val="24"/>
        </w:rPr>
        <w:t xml:space="preserve">gušas pieteikumu dalībai izsolē; </w:t>
      </w:r>
      <w:r w:rsidR="00C9085A" w:rsidRPr="00074DF1">
        <w:rPr>
          <w:rFonts w:ascii="Times New Roman" w:eastAsia="Times New Roman" w:hAnsi="Times New Roman"/>
          <w:sz w:val="24"/>
          <w:szCs w:val="24"/>
        </w:rPr>
        <w:t>kurām</w:t>
      </w:r>
      <w:r w:rsidRPr="00074DF1">
        <w:rPr>
          <w:rFonts w:ascii="Times New Roman" w:eastAsia="Times New Roman" w:hAnsi="Times New Roman"/>
          <w:sz w:val="24"/>
          <w:szCs w:val="24"/>
        </w:rPr>
        <w:t xml:space="preserve"> </w:t>
      </w:r>
      <w:r w:rsidR="00274725" w:rsidRPr="00074DF1">
        <w:rPr>
          <w:rFonts w:ascii="Times New Roman" w:eastAsia="Times New Roman" w:hAnsi="Times New Roman"/>
          <w:sz w:val="24"/>
          <w:szCs w:val="24"/>
        </w:rPr>
        <w:t>uz pieteikuma iesniegšanas dienu</w:t>
      </w:r>
      <w:r w:rsidR="00241AD5" w:rsidRPr="00074DF1">
        <w:rPr>
          <w:rFonts w:ascii="Times New Roman" w:eastAsia="Times New Roman" w:hAnsi="Times New Roman"/>
          <w:sz w:val="24"/>
          <w:szCs w:val="24"/>
        </w:rPr>
        <w:t>:</w:t>
      </w:r>
      <w:r w:rsidR="008F1E78" w:rsidRPr="00074DF1">
        <w:rPr>
          <w:rFonts w:ascii="Times New Roman" w:eastAsia="Times New Roman" w:hAnsi="Times New Roman"/>
          <w:sz w:val="24"/>
          <w:szCs w:val="24"/>
        </w:rPr>
        <w:t xml:space="preserve"> </w:t>
      </w:r>
    </w:p>
    <w:p w14:paraId="68BA693E" w14:textId="77777777" w:rsidR="00074DF1" w:rsidRPr="004309D1" w:rsidRDefault="00241AD5" w:rsidP="008619C2">
      <w:pPr>
        <w:numPr>
          <w:ilvl w:val="0"/>
          <w:numId w:val="18"/>
        </w:numPr>
        <w:spacing w:after="0" w:line="240" w:lineRule="auto"/>
        <w:ind w:right="-2"/>
        <w:jc w:val="both"/>
        <w:rPr>
          <w:rFonts w:ascii="Times New Roman" w:eastAsia="Times New Roman" w:hAnsi="Times New Roman"/>
          <w:sz w:val="24"/>
          <w:szCs w:val="24"/>
        </w:rPr>
      </w:pPr>
      <w:r w:rsidRPr="004309D1">
        <w:rPr>
          <w:rFonts w:ascii="Times New Roman" w:eastAsia="Times New Roman" w:hAnsi="Times New Roman"/>
          <w:sz w:val="24"/>
          <w:szCs w:val="24"/>
        </w:rPr>
        <w:t>nav pasludināts maksātnespējas process, apturēta vai pārtraukta saimnieciskā darbība,</w:t>
      </w:r>
      <w:r w:rsidRPr="004309D1">
        <w:t xml:space="preserve"> </w:t>
      </w:r>
      <w:r w:rsidRPr="004309D1">
        <w:rPr>
          <w:rFonts w:ascii="Times New Roman" w:eastAsia="Times New Roman" w:hAnsi="Times New Roman"/>
          <w:sz w:val="24"/>
          <w:szCs w:val="24"/>
        </w:rPr>
        <w:t>vai nav uzsākts likvidācijas process</w:t>
      </w:r>
      <w:r w:rsidR="00074DF1" w:rsidRPr="004309D1">
        <w:rPr>
          <w:rFonts w:ascii="Times New Roman" w:eastAsia="Times New Roman" w:hAnsi="Times New Roman"/>
          <w:sz w:val="24"/>
          <w:szCs w:val="24"/>
        </w:rPr>
        <w:t>;</w:t>
      </w:r>
    </w:p>
    <w:p w14:paraId="5264519B" w14:textId="77777777" w:rsidR="00EA7F2B" w:rsidRPr="006D0C92" w:rsidRDefault="00241AD5" w:rsidP="006D0C92">
      <w:pPr>
        <w:pStyle w:val="ListParagraph"/>
        <w:numPr>
          <w:ilvl w:val="0"/>
          <w:numId w:val="18"/>
        </w:numPr>
        <w:spacing w:after="0" w:line="240" w:lineRule="auto"/>
        <w:ind w:right="-2"/>
        <w:jc w:val="both"/>
        <w:rPr>
          <w:rFonts w:ascii="Times New Roman" w:eastAsia="Times New Roman" w:hAnsi="Times New Roman"/>
          <w:sz w:val="24"/>
          <w:szCs w:val="24"/>
        </w:rPr>
      </w:pPr>
      <w:r w:rsidRPr="006D0C92">
        <w:rPr>
          <w:rFonts w:ascii="Times New Roman" w:eastAsia="Times New Roman" w:hAnsi="Times New Roman"/>
          <w:sz w:val="24"/>
          <w:szCs w:val="24"/>
        </w:rPr>
        <w:t>nav nodokļu parādi</w:t>
      </w:r>
      <w:r w:rsidR="00C9085A" w:rsidRPr="006D0C92">
        <w:rPr>
          <w:rFonts w:ascii="Times New Roman" w:eastAsia="Times New Roman" w:hAnsi="Times New Roman"/>
          <w:sz w:val="24"/>
          <w:szCs w:val="24"/>
        </w:rPr>
        <w:t>, kas kopsummā pārsniedz 150</w:t>
      </w:r>
      <w:r w:rsidR="003C58DF" w:rsidRPr="006D0C92">
        <w:rPr>
          <w:rFonts w:ascii="Times New Roman" w:eastAsia="Times New Roman" w:hAnsi="Times New Roman"/>
          <w:sz w:val="24"/>
          <w:szCs w:val="24"/>
        </w:rPr>
        <w:t>.00</w:t>
      </w:r>
      <w:r w:rsidR="00C9085A" w:rsidRPr="006D0C92">
        <w:rPr>
          <w:rFonts w:ascii="Times New Roman" w:eastAsia="Times New Roman" w:hAnsi="Times New Roman"/>
          <w:sz w:val="24"/>
          <w:szCs w:val="24"/>
        </w:rPr>
        <w:t xml:space="preserve"> </w:t>
      </w:r>
      <w:proofErr w:type="spellStart"/>
      <w:r w:rsidR="00C9085A" w:rsidRPr="006D0C92">
        <w:rPr>
          <w:rFonts w:ascii="Times New Roman" w:eastAsia="Times New Roman" w:hAnsi="Times New Roman"/>
          <w:i/>
          <w:sz w:val="24"/>
          <w:szCs w:val="24"/>
        </w:rPr>
        <w:t>euro</w:t>
      </w:r>
      <w:proofErr w:type="spellEnd"/>
      <w:r w:rsidR="00C9085A" w:rsidRPr="006D0C92">
        <w:rPr>
          <w:rFonts w:ascii="Times New Roman" w:eastAsia="Times New Roman" w:hAnsi="Times New Roman"/>
          <w:sz w:val="24"/>
          <w:szCs w:val="24"/>
        </w:rPr>
        <w:t xml:space="preserve"> un nav maksājumu parādu (t.sk. pilnībā vai daļēji neapmaksāti Iznomātāja izrakstīti rēķini) pret Iznomātāju</w:t>
      </w:r>
      <w:r w:rsidRPr="006D0C92">
        <w:rPr>
          <w:rFonts w:ascii="Times New Roman" w:eastAsia="Times New Roman" w:hAnsi="Times New Roman"/>
          <w:sz w:val="24"/>
          <w:szCs w:val="24"/>
        </w:rPr>
        <w:t>,</w:t>
      </w:r>
      <w:r w:rsidRPr="004309D1">
        <w:t xml:space="preserve"> </w:t>
      </w:r>
      <w:r w:rsidRPr="006D0C92">
        <w:rPr>
          <w:rFonts w:ascii="Times New Roman" w:eastAsia="Times New Roman" w:hAnsi="Times New Roman"/>
          <w:sz w:val="24"/>
          <w:szCs w:val="24"/>
        </w:rPr>
        <w:t>kas izriet no jebkāda veida iepriekš nodibinātām tiesiskām attiecībām</w:t>
      </w:r>
      <w:r w:rsidR="00074DF1" w:rsidRPr="006D0C92">
        <w:rPr>
          <w:rFonts w:ascii="Times New Roman" w:eastAsia="Times New Roman" w:hAnsi="Times New Roman"/>
          <w:sz w:val="24"/>
          <w:szCs w:val="24"/>
        </w:rPr>
        <w:t>.</w:t>
      </w:r>
    </w:p>
    <w:p w14:paraId="6D9B783B" w14:textId="77777777" w:rsidR="00346B7F" w:rsidRPr="00EA7F2B" w:rsidRDefault="00E63886" w:rsidP="00346B7F">
      <w:pPr>
        <w:numPr>
          <w:ilvl w:val="1"/>
          <w:numId w:val="1"/>
        </w:numPr>
        <w:tabs>
          <w:tab w:val="clear" w:pos="858"/>
          <w:tab w:val="num" w:pos="720"/>
        </w:tabs>
        <w:spacing w:after="0" w:line="240" w:lineRule="auto"/>
        <w:ind w:left="720" w:right="-2" w:hanging="720"/>
        <w:jc w:val="both"/>
        <w:rPr>
          <w:rFonts w:ascii="Times New Roman" w:eastAsia="Times New Roman" w:hAnsi="Times New Roman"/>
          <w:sz w:val="24"/>
          <w:szCs w:val="24"/>
        </w:rPr>
      </w:pPr>
      <w:r w:rsidRPr="00EA7F2B">
        <w:rPr>
          <w:rFonts w:ascii="Times New Roman" w:eastAsia="Times New Roman" w:hAnsi="Times New Roman"/>
          <w:sz w:val="24"/>
          <w:szCs w:val="24"/>
        </w:rPr>
        <w:t xml:space="preserve">Persona uzskatāma par nomas tiesību pretendentu ar brīdi, kad </w:t>
      </w:r>
      <w:r w:rsidR="00683B0D" w:rsidRPr="00EA7F2B">
        <w:rPr>
          <w:rFonts w:ascii="Times New Roman" w:eastAsia="Times New Roman" w:hAnsi="Times New Roman"/>
          <w:sz w:val="24"/>
          <w:szCs w:val="24"/>
        </w:rPr>
        <w:t>VSIA “Latvijas Vides, ģeoloģijas un meteoroloģijas centrs” ir saņēmis</w:t>
      </w:r>
      <w:r w:rsidRPr="00EA7F2B">
        <w:rPr>
          <w:rFonts w:ascii="Times New Roman" w:eastAsia="Times New Roman" w:hAnsi="Times New Roman"/>
          <w:sz w:val="24"/>
          <w:szCs w:val="24"/>
        </w:rPr>
        <w:t xml:space="preserve"> nomas tiesību pretendenta pieteikumu un tas ir reģistrēts nolikumā noteiktajā kārtībā.</w:t>
      </w:r>
    </w:p>
    <w:p w14:paraId="00604FDF" w14:textId="77777777" w:rsidR="00E63886" w:rsidRPr="00952031" w:rsidRDefault="00E63886" w:rsidP="00E63886">
      <w:pPr>
        <w:numPr>
          <w:ilvl w:val="1"/>
          <w:numId w:val="1"/>
        </w:numPr>
        <w:tabs>
          <w:tab w:val="num" w:pos="720"/>
        </w:tabs>
        <w:spacing w:after="0" w:line="240" w:lineRule="auto"/>
        <w:ind w:left="720" w:right="-2" w:hanging="720"/>
        <w:jc w:val="both"/>
        <w:rPr>
          <w:rFonts w:ascii="Times New Roman" w:eastAsia="Times New Roman" w:hAnsi="Times New Roman"/>
          <w:sz w:val="24"/>
          <w:szCs w:val="24"/>
        </w:rPr>
      </w:pPr>
      <w:r w:rsidRPr="00952031">
        <w:rPr>
          <w:rFonts w:ascii="Times New Roman" w:eastAsia="Times New Roman" w:hAnsi="Times New Roman"/>
          <w:sz w:val="24"/>
          <w:szCs w:val="24"/>
        </w:rPr>
        <w:t>Iznomātājam ir tiesības publiskot informāciju par izsoles izsludināšanu plašsaziņas līdzekļos, kā arī informēt par to personas, kas iepriekš ir izteikušas vēlmi nomāt konkrēto Īpašumu.</w:t>
      </w:r>
    </w:p>
    <w:p w14:paraId="09E4C8CD" w14:textId="77777777" w:rsidR="00E27B5E" w:rsidRDefault="00E27B5E" w:rsidP="00E27B5E">
      <w:pPr>
        <w:pStyle w:val="Heading2"/>
        <w:keepNext w:val="0"/>
        <w:widowControl w:val="0"/>
        <w:tabs>
          <w:tab w:val="num" w:pos="540"/>
        </w:tabs>
        <w:suppressAutoHyphens/>
        <w:autoSpaceDE w:val="0"/>
        <w:spacing w:before="0" w:after="0"/>
        <w:ind w:right="-2"/>
        <w:jc w:val="center"/>
        <w:rPr>
          <w:rFonts w:ascii="Times New Roman" w:hAnsi="Times New Roman" w:cs="Times New Roman"/>
          <w:i w:val="0"/>
          <w:sz w:val="24"/>
          <w:szCs w:val="24"/>
          <w:lang w:val="lv-LV"/>
        </w:rPr>
      </w:pPr>
      <w:bookmarkStart w:id="1" w:name="_Toc170542707"/>
      <w:bookmarkStart w:id="2" w:name="_Toc170543755"/>
      <w:bookmarkStart w:id="3" w:name="_Toc170543997"/>
    </w:p>
    <w:p w14:paraId="28F80916" w14:textId="77777777" w:rsidR="00952031" w:rsidRDefault="00952031" w:rsidP="00E27B5E">
      <w:pPr>
        <w:pStyle w:val="Heading2"/>
        <w:keepNext w:val="0"/>
        <w:widowControl w:val="0"/>
        <w:numPr>
          <w:ilvl w:val="0"/>
          <w:numId w:val="1"/>
        </w:numPr>
        <w:tabs>
          <w:tab w:val="num" w:pos="540"/>
        </w:tabs>
        <w:suppressAutoHyphens/>
        <w:autoSpaceDE w:val="0"/>
        <w:spacing w:before="0" w:after="0"/>
        <w:ind w:right="-2"/>
        <w:jc w:val="center"/>
        <w:rPr>
          <w:rFonts w:ascii="Times New Roman" w:hAnsi="Times New Roman" w:cs="Times New Roman"/>
          <w:i w:val="0"/>
          <w:sz w:val="24"/>
          <w:szCs w:val="24"/>
          <w:lang w:val="lv-LV"/>
        </w:rPr>
      </w:pPr>
      <w:r w:rsidRPr="00952031">
        <w:rPr>
          <w:rFonts w:ascii="Times New Roman" w:hAnsi="Times New Roman" w:cs="Times New Roman"/>
          <w:i w:val="0"/>
          <w:sz w:val="24"/>
          <w:szCs w:val="24"/>
          <w:lang w:val="lv-LV"/>
        </w:rPr>
        <w:t>Pieteikumu dokumenti un to noformēšana</w:t>
      </w:r>
    </w:p>
    <w:p w14:paraId="4E816414" w14:textId="77777777" w:rsidR="00AE281B" w:rsidRPr="00AE281B" w:rsidRDefault="00AE281B" w:rsidP="00AE281B">
      <w:pPr>
        <w:spacing w:after="0"/>
      </w:pPr>
    </w:p>
    <w:p w14:paraId="54E92EB7" w14:textId="77777777" w:rsidR="00952031" w:rsidRPr="00952031" w:rsidRDefault="00952031" w:rsidP="00EA7F2B">
      <w:pPr>
        <w:numPr>
          <w:ilvl w:val="1"/>
          <w:numId w:val="1"/>
        </w:numPr>
        <w:tabs>
          <w:tab w:val="num" w:pos="709"/>
        </w:tabs>
        <w:spacing w:after="0" w:line="240" w:lineRule="auto"/>
        <w:ind w:left="0" w:firstLine="0"/>
        <w:jc w:val="both"/>
        <w:rPr>
          <w:rFonts w:ascii="Times New Roman" w:hAnsi="Times New Roman"/>
          <w:sz w:val="24"/>
          <w:szCs w:val="24"/>
        </w:rPr>
      </w:pPr>
      <w:r w:rsidRPr="00952031">
        <w:rPr>
          <w:rFonts w:ascii="Times New Roman" w:hAnsi="Times New Roman"/>
          <w:sz w:val="24"/>
          <w:szCs w:val="24"/>
        </w:rPr>
        <w:t>Dalībai izsolē Pretendents iesniedz šādus dokumentus:</w:t>
      </w:r>
    </w:p>
    <w:p w14:paraId="10B203BE" w14:textId="77777777" w:rsidR="006744E4" w:rsidRPr="006744E4" w:rsidRDefault="006744E4" w:rsidP="00EA7F2B">
      <w:pPr>
        <w:numPr>
          <w:ilvl w:val="2"/>
          <w:numId w:val="1"/>
        </w:numPr>
        <w:tabs>
          <w:tab w:val="clear" w:pos="1224"/>
          <w:tab w:val="left" w:pos="720"/>
          <w:tab w:val="num" w:pos="1584"/>
        </w:tabs>
        <w:spacing w:after="0" w:line="240" w:lineRule="auto"/>
        <w:ind w:left="540" w:hanging="540"/>
        <w:jc w:val="both"/>
        <w:rPr>
          <w:rFonts w:ascii="Times New Roman" w:hAnsi="Times New Roman"/>
          <w:b/>
          <w:sz w:val="24"/>
          <w:szCs w:val="24"/>
        </w:rPr>
      </w:pPr>
      <w:r w:rsidRPr="006744E4">
        <w:rPr>
          <w:rFonts w:ascii="Times New Roman" w:hAnsi="Times New Roman"/>
          <w:b/>
          <w:sz w:val="24"/>
          <w:szCs w:val="24"/>
        </w:rPr>
        <w:t xml:space="preserve">fiziskā persona vai personu grupa </w:t>
      </w:r>
      <w:r w:rsidRPr="006744E4">
        <w:rPr>
          <w:rFonts w:ascii="Times New Roman" w:hAnsi="Times New Roman"/>
          <w:sz w:val="24"/>
          <w:szCs w:val="24"/>
        </w:rPr>
        <w:t>iesniedz:</w:t>
      </w:r>
    </w:p>
    <w:p w14:paraId="18463AA9" w14:textId="77777777" w:rsidR="00952031" w:rsidRDefault="00952031" w:rsidP="00EA7F2B">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t>pieteikumu dalībai izsolē (sagat</w:t>
      </w:r>
      <w:r w:rsidR="008906FC">
        <w:rPr>
          <w:rFonts w:ascii="Times New Roman" w:hAnsi="Times New Roman"/>
          <w:sz w:val="24"/>
          <w:szCs w:val="24"/>
        </w:rPr>
        <w:t>avo saskaņā ar paraugu - Pielikums Nr.1</w:t>
      </w:r>
      <w:r w:rsidRPr="00952031">
        <w:rPr>
          <w:rFonts w:ascii="Times New Roman" w:hAnsi="Times New Roman"/>
          <w:sz w:val="24"/>
          <w:szCs w:val="24"/>
        </w:rPr>
        <w:t>);</w:t>
      </w:r>
    </w:p>
    <w:p w14:paraId="5945266E" w14:textId="77777777" w:rsidR="003543C8" w:rsidRPr="004309D1" w:rsidRDefault="003543C8" w:rsidP="00EA7F2B">
      <w:pPr>
        <w:numPr>
          <w:ilvl w:val="0"/>
          <w:numId w:val="19"/>
        </w:numPr>
        <w:spacing w:after="0" w:line="240" w:lineRule="auto"/>
        <w:ind w:right="-2"/>
        <w:jc w:val="both"/>
        <w:rPr>
          <w:rFonts w:ascii="Times New Roman" w:hAnsi="Times New Roman"/>
          <w:sz w:val="24"/>
          <w:szCs w:val="24"/>
        </w:rPr>
      </w:pPr>
      <w:r w:rsidRPr="004309D1">
        <w:rPr>
          <w:rFonts w:ascii="Times New Roman" w:hAnsi="Times New Roman"/>
          <w:sz w:val="24"/>
          <w:szCs w:val="24"/>
        </w:rPr>
        <w:t>Valsts ieņēmumu dienesta</w:t>
      </w:r>
      <w:r w:rsidR="004309D1" w:rsidRPr="004309D1">
        <w:rPr>
          <w:rFonts w:ascii="Times New Roman" w:hAnsi="Times New Roman"/>
          <w:sz w:val="24"/>
          <w:szCs w:val="24"/>
        </w:rPr>
        <w:t xml:space="preserve"> </w:t>
      </w:r>
      <w:r w:rsidR="00B46EEE" w:rsidRPr="004309D1">
        <w:rPr>
          <w:rFonts w:ascii="Times New Roman" w:hAnsi="Times New Roman"/>
          <w:sz w:val="24"/>
          <w:szCs w:val="24"/>
        </w:rPr>
        <w:t>izziņu</w:t>
      </w:r>
      <w:r w:rsidRPr="004309D1">
        <w:rPr>
          <w:rFonts w:ascii="Times New Roman" w:hAnsi="Times New Roman"/>
          <w:sz w:val="24"/>
          <w:szCs w:val="24"/>
        </w:rPr>
        <w:t xml:space="preserve"> par pretendenta nodokļu parādu neesamību</w:t>
      </w:r>
      <w:r w:rsidR="00867F95" w:rsidRPr="004309D1">
        <w:t xml:space="preserve"> </w:t>
      </w:r>
      <w:r w:rsidR="00867F95" w:rsidRPr="004309D1">
        <w:rPr>
          <w:rFonts w:ascii="Times New Roman" w:hAnsi="Times New Roman"/>
          <w:sz w:val="24"/>
          <w:szCs w:val="24"/>
        </w:rPr>
        <w:t>uz pieteikuma iesniegšanas dienu</w:t>
      </w:r>
      <w:r w:rsidR="004309D1" w:rsidRPr="004309D1">
        <w:rPr>
          <w:rFonts w:ascii="Times New Roman" w:hAnsi="Times New Roman"/>
          <w:sz w:val="24"/>
          <w:szCs w:val="24"/>
        </w:rPr>
        <w:t xml:space="preserve"> (VID</w:t>
      </w:r>
      <w:r w:rsidR="004309D1" w:rsidRPr="004309D1">
        <w:t xml:space="preserve"> </w:t>
      </w:r>
      <w:r w:rsidR="004309D1" w:rsidRPr="004309D1">
        <w:rPr>
          <w:rFonts w:ascii="Times New Roman" w:hAnsi="Times New Roman"/>
          <w:sz w:val="24"/>
          <w:szCs w:val="24"/>
        </w:rPr>
        <w:t>elektroniskās deklarēšanas sistēmas (EDS) izdruka)</w:t>
      </w:r>
      <w:r w:rsidRPr="004309D1">
        <w:rPr>
          <w:rFonts w:ascii="Times New Roman" w:hAnsi="Times New Roman"/>
          <w:sz w:val="24"/>
          <w:szCs w:val="24"/>
        </w:rPr>
        <w:t>;</w:t>
      </w:r>
    </w:p>
    <w:p w14:paraId="4CE03D46" w14:textId="77777777" w:rsidR="00952031" w:rsidRPr="008C7DF5" w:rsidRDefault="00952031" w:rsidP="00EA7F2B">
      <w:pPr>
        <w:numPr>
          <w:ilvl w:val="0"/>
          <w:numId w:val="19"/>
        </w:numPr>
        <w:spacing w:after="0" w:line="240" w:lineRule="auto"/>
        <w:ind w:right="-2"/>
        <w:jc w:val="both"/>
        <w:rPr>
          <w:rFonts w:ascii="Times New Roman" w:hAnsi="Times New Roman"/>
          <w:sz w:val="24"/>
          <w:szCs w:val="24"/>
        </w:rPr>
      </w:pPr>
      <w:r w:rsidRPr="00952031">
        <w:rPr>
          <w:rFonts w:ascii="Times New Roman" w:hAnsi="Times New Roman"/>
          <w:sz w:val="24"/>
          <w:szCs w:val="24"/>
        </w:rPr>
        <w:t xml:space="preserve">notariāli apliecinātu pilnvarojumu pārstāvēt fizisko personu Īpašuma nomas tiesību </w:t>
      </w:r>
      <w:r w:rsidRPr="008C7DF5">
        <w:rPr>
          <w:rFonts w:ascii="Times New Roman" w:hAnsi="Times New Roman"/>
          <w:sz w:val="24"/>
          <w:szCs w:val="24"/>
        </w:rPr>
        <w:t>izsolē, ja personu pārstāv pilnvarnieks. Pilnvarā ir jābūt norādītam, ka persona tiek pilnvarota piedalīties Īpašuma nomas tiesību izsolē.</w:t>
      </w:r>
    </w:p>
    <w:p w14:paraId="519B952C" w14:textId="77777777" w:rsidR="006744E4" w:rsidRPr="008C7DF5" w:rsidRDefault="006744E4" w:rsidP="00015FB1">
      <w:pPr>
        <w:numPr>
          <w:ilvl w:val="2"/>
          <w:numId w:val="1"/>
        </w:numPr>
        <w:tabs>
          <w:tab w:val="clear" w:pos="1224"/>
          <w:tab w:val="left" w:pos="180"/>
          <w:tab w:val="num" w:pos="720"/>
        </w:tabs>
        <w:spacing w:after="0" w:line="240" w:lineRule="auto"/>
        <w:ind w:left="540" w:hanging="540"/>
        <w:jc w:val="both"/>
        <w:rPr>
          <w:rFonts w:ascii="Times New Roman" w:hAnsi="Times New Roman"/>
          <w:sz w:val="24"/>
          <w:szCs w:val="24"/>
        </w:rPr>
      </w:pPr>
      <w:r w:rsidRPr="008C7DF5">
        <w:rPr>
          <w:rFonts w:ascii="Times New Roman" w:hAnsi="Times New Roman"/>
          <w:b/>
          <w:sz w:val="24"/>
          <w:szCs w:val="24"/>
        </w:rPr>
        <w:t>juridiskā persona vai personālsabiedrība</w:t>
      </w:r>
      <w:r w:rsidRPr="008C7DF5">
        <w:rPr>
          <w:rFonts w:ascii="Times New Roman" w:hAnsi="Times New Roman"/>
          <w:sz w:val="24"/>
          <w:szCs w:val="24"/>
        </w:rPr>
        <w:t xml:space="preserve"> iesniedz:</w:t>
      </w:r>
    </w:p>
    <w:p w14:paraId="58B6A4A8"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8C7DF5">
        <w:rPr>
          <w:rFonts w:ascii="Times New Roman" w:hAnsi="Times New Roman"/>
          <w:sz w:val="24"/>
          <w:szCs w:val="24"/>
        </w:rPr>
        <w:t xml:space="preserve">pieteikumu dalībai izsolē (sagatavo saskaņā ar paraugu </w:t>
      </w:r>
      <w:r w:rsidR="008906FC" w:rsidRPr="008C7DF5">
        <w:rPr>
          <w:rFonts w:ascii="Times New Roman" w:hAnsi="Times New Roman"/>
          <w:sz w:val="24"/>
          <w:szCs w:val="24"/>
        </w:rPr>
        <w:t>- Pielikums Nr.1</w:t>
      </w:r>
      <w:r w:rsidRPr="008C7DF5">
        <w:rPr>
          <w:rFonts w:ascii="Times New Roman" w:hAnsi="Times New Roman"/>
          <w:sz w:val="24"/>
          <w:szCs w:val="24"/>
        </w:rPr>
        <w:t>);</w:t>
      </w:r>
    </w:p>
    <w:p w14:paraId="71D79B8B" w14:textId="77777777" w:rsidR="004309D1" w:rsidRPr="008C7DF5" w:rsidRDefault="004309D1" w:rsidP="00EA7F2B">
      <w:pPr>
        <w:numPr>
          <w:ilvl w:val="0"/>
          <w:numId w:val="19"/>
        </w:numPr>
        <w:spacing w:after="0" w:line="240" w:lineRule="auto"/>
        <w:ind w:right="-2"/>
        <w:jc w:val="both"/>
        <w:rPr>
          <w:rFonts w:ascii="Times New Roman" w:hAnsi="Times New Roman"/>
          <w:sz w:val="24"/>
          <w:szCs w:val="24"/>
        </w:rPr>
      </w:pPr>
      <w:r w:rsidRPr="008C7DF5">
        <w:rPr>
          <w:rFonts w:ascii="Times New Roman" w:hAnsi="Times New Roman"/>
          <w:sz w:val="24"/>
          <w:szCs w:val="24"/>
        </w:rPr>
        <w:t>Valsts ieņēmumu dienesta izziņu par pretendenta nodokļu parādu neesamību</w:t>
      </w:r>
      <w:r w:rsidRPr="008C7DF5">
        <w:t xml:space="preserve"> </w:t>
      </w:r>
      <w:r w:rsidRPr="008C7DF5">
        <w:rPr>
          <w:rFonts w:ascii="Times New Roman" w:hAnsi="Times New Roman"/>
          <w:sz w:val="24"/>
          <w:szCs w:val="24"/>
        </w:rPr>
        <w:t>uz pieteikuma iesniegšanas dienu (VID</w:t>
      </w:r>
      <w:r w:rsidRPr="008C7DF5">
        <w:t xml:space="preserve"> </w:t>
      </w:r>
      <w:r w:rsidRPr="008C7DF5">
        <w:rPr>
          <w:rFonts w:ascii="Times New Roman" w:hAnsi="Times New Roman"/>
          <w:sz w:val="24"/>
          <w:szCs w:val="24"/>
        </w:rPr>
        <w:t>elektroniskās deklarēšanas sistēmas (EDS) izdruka);</w:t>
      </w:r>
    </w:p>
    <w:p w14:paraId="77770D84"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8C7DF5">
        <w:rPr>
          <w:rFonts w:ascii="Times New Roman" w:hAnsi="Times New Roman"/>
          <w:sz w:val="24"/>
          <w:szCs w:val="24"/>
        </w:rPr>
        <w:t>komersanta reģistrācijas apliecības kopiju;</w:t>
      </w:r>
    </w:p>
    <w:p w14:paraId="2D4E820E" w14:textId="77777777" w:rsidR="00952031" w:rsidRPr="008C7DF5" w:rsidRDefault="00952031" w:rsidP="00EA7F2B">
      <w:pPr>
        <w:numPr>
          <w:ilvl w:val="0"/>
          <w:numId w:val="20"/>
        </w:numPr>
        <w:spacing w:after="0" w:line="240" w:lineRule="auto"/>
        <w:ind w:right="-2"/>
        <w:jc w:val="both"/>
        <w:rPr>
          <w:rFonts w:ascii="Times New Roman" w:hAnsi="Times New Roman"/>
          <w:sz w:val="24"/>
          <w:szCs w:val="24"/>
        </w:rPr>
      </w:pPr>
      <w:r w:rsidRPr="00952031">
        <w:rPr>
          <w:rFonts w:ascii="Times New Roman" w:hAnsi="Times New Roman"/>
          <w:sz w:val="24"/>
          <w:szCs w:val="24"/>
        </w:rPr>
        <w:t xml:space="preserve">pilnvarojumu pārstāvēt juridisko personu, ja juridisko personu pārstāv persona, kurai </w:t>
      </w:r>
      <w:r w:rsidRPr="008C7DF5">
        <w:rPr>
          <w:rFonts w:ascii="Times New Roman" w:hAnsi="Times New Roman"/>
          <w:sz w:val="24"/>
          <w:szCs w:val="24"/>
        </w:rPr>
        <w:t>nav pārstāvības tiesības. Pilnvarā ir jābūt norādītam, ka persona tiek pilnvarota piedalīties Īpašuma nomas tiesību izsolē.</w:t>
      </w:r>
    </w:p>
    <w:p w14:paraId="37E02BBA" w14:textId="77777777" w:rsidR="00952031" w:rsidRPr="00952031" w:rsidRDefault="00952031" w:rsidP="00015FB1">
      <w:pPr>
        <w:numPr>
          <w:ilvl w:val="1"/>
          <w:numId w:val="1"/>
        </w:numPr>
        <w:tabs>
          <w:tab w:val="left" w:pos="720"/>
        </w:tabs>
        <w:spacing w:after="0" w:line="240" w:lineRule="auto"/>
        <w:ind w:left="720" w:right="-2" w:hanging="720"/>
        <w:jc w:val="both"/>
        <w:rPr>
          <w:rFonts w:ascii="Times New Roman" w:hAnsi="Times New Roman"/>
          <w:sz w:val="24"/>
          <w:szCs w:val="24"/>
        </w:rPr>
      </w:pPr>
      <w:r w:rsidRPr="008C7DF5">
        <w:rPr>
          <w:rFonts w:ascii="Times New Roman" w:hAnsi="Times New Roman"/>
          <w:sz w:val="24"/>
          <w:szCs w:val="24"/>
          <w:lang w:eastAsia="ar-SA"/>
        </w:rPr>
        <w:t>P</w:t>
      </w:r>
      <w:r w:rsidRPr="008C7DF5">
        <w:rPr>
          <w:rFonts w:ascii="Times New Roman" w:hAnsi="Times New Roman"/>
          <w:sz w:val="24"/>
          <w:szCs w:val="24"/>
        </w:rPr>
        <w:t>ieteikuma dokumentiem jābūt</w:t>
      </w:r>
      <w:r w:rsidRPr="00952031">
        <w:rPr>
          <w:rFonts w:ascii="Times New Roman" w:hAnsi="Times New Roman"/>
          <w:sz w:val="24"/>
          <w:szCs w:val="24"/>
        </w:rPr>
        <w:t xml:space="preserve">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2DFA53D7"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Pieteikuma dokum</w:t>
      </w:r>
      <w:bookmarkStart w:id="4" w:name="_Toc164652644"/>
      <w:bookmarkStart w:id="5" w:name="_Toc164656143"/>
      <w:bookmarkStart w:id="6" w:name="_Toc164656286"/>
      <w:bookmarkStart w:id="7" w:name="_Toc170542722"/>
      <w:bookmarkStart w:id="8" w:name="_Toc170543770"/>
      <w:bookmarkStart w:id="9" w:name="_Toc170544012"/>
      <w:r w:rsidRPr="00952031">
        <w:rPr>
          <w:rFonts w:ascii="Times New Roman" w:hAnsi="Times New Roman"/>
          <w:sz w:val="24"/>
          <w:szCs w:val="24"/>
        </w:rPr>
        <w:t>enti jāsagatavo L</w:t>
      </w:r>
      <w:r w:rsidR="00187A30">
        <w:rPr>
          <w:rFonts w:ascii="Times New Roman" w:hAnsi="Times New Roman"/>
          <w:sz w:val="24"/>
          <w:szCs w:val="24"/>
        </w:rPr>
        <w:t xml:space="preserve">atvijas </w:t>
      </w:r>
      <w:r w:rsidRPr="00952031">
        <w:rPr>
          <w:rFonts w:ascii="Times New Roman" w:hAnsi="Times New Roman"/>
          <w:sz w:val="24"/>
          <w:szCs w:val="24"/>
        </w:rPr>
        <w:t>R</w:t>
      </w:r>
      <w:r w:rsidR="00187A30">
        <w:rPr>
          <w:rFonts w:ascii="Times New Roman" w:hAnsi="Times New Roman"/>
          <w:sz w:val="24"/>
          <w:szCs w:val="24"/>
        </w:rPr>
        <w:t xml:space="preserve">epublikas </w:t>
      </w:r>
      <w:r w:rsidRPr="00952031">
        <w:rPr>
          <w:rFonts w:ascii="Times New Roman" w:hAnsi="Times New Roman"/>
          <w:sz w:val="24"/>
          <w:szCs w:val="24"/>
        </w:rPr>
        <w:t>valsts valodā.</w:t>
      </w:r>
      <w:bookmarkEnd w:id="4"/>
      <w:bookmarkEnd w:id="5"/>
      <w:bookmarkEnd w:id="6"/>
      <w:bookmarkEnd w:id="7"/>
      <w:bookmarkEnd w:id="8"/>
      <w:bookmarkEnd w:id="9"/>
      <w:r w:rsidRPr="00952031">
        <w:rPr>
          <w:rFonts w:ascii="Times New Roman" w:hAnsi="Times New Roman"/>
          <w:sz w:val="24"/>
          <w:szCs w:val="24"/>
        </w:rPr>
        <w:t xml:space="preserve"> Ārvalstīs izdotiem vai dokumentiem svešvalodā jāpievieno apliecināts dokumenta tulkojums L</w:t>
      </w:r>
      <w:r w:rsidR="00187A30">
        <w:rPr>
          <w:rFonts w:ascii="Times New Roman" w:hAnsi="Times New Roman"/>
          <w:sz w:val="24"/>
          <w:szCs w:val="24"/>
        </w:rPr>
        <w:t xml:space="preserve">atvijas </w:t>
      </w:r>
      <w:r w:rsidRPr="00952031">
        <w:rPr>
          <w:rFonts w:ascii="Times New Roman" w:hAnsi="Times New Roman"/>
          <w:sz w:val="24"/>
          <w:szCs w:val="24"/>
        </w:rPr>
        <w:t>R</w:t>
      </w:r>
      <w:r w:rsidR="00187A30">
        <w:rPr>
          <w:rFonts w:ascii="Times New Roman" w:hAnsi="Times New Roman"/>
          <w:sz w:val="24"/>
          <w:szCs w:val="24"/>
        </w:rPr>
        <w:t>epublikas</w:t>
      </w:r>
      <w:r w:rsidRPr="00952031">
        <w:rPr>
          <w:rFonts w:ascii="Times New Roman" w:hAnsi="Times New Roman"/>
          <w:sz w:val="24"/>
          <w:szCs w:val="24"/>
        </w:rPr>
        <w:t xml:space="preserve"> valsts valodā.</w:t>
      </w:r>
    </w:p>
    <w:p w14:paraId="776F2DB4" w14:textId="77777777" w:rsidR="00952031" w:rsidRPr="00095E3E"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095E3E">
        <w:rPr>
          <w:rFonts w:ascii="Times New Roman" w:hAnsi="Times New Roman"/>
          <w:sz w:val="24"/>
          <w:szCs w:val="24"/>
        </w:rPr>
        <w:t xml:space="preserve">Pieteikuma dokumenti ir jāiesniedz </w:t>
      </w:r>
      <w:r w:rsidRPr="00095E3E">
        <w:rPr>
          <w:rFonts w:ascii="Times New Roman" w:hAnsi="Times New Roman"/>
          <w:b/>
          <w:sz w:val="24"/>
          <w:szCs w:val="24"/>
        </w:rPr>
        <w:t xml:space="preserve">slēgtā </w:t>
      </w:r>
      <w:r w:rsidR="00E6332A" w:rsidRPr="00095E3E">
        <w:rPr>
          <w:rFonts w:ascii="Times New Roman" w:hAnsi="Times New Roman"/>
          <w:b/>
          <w:sz w:val="24"/>
          <w:szCs w:val="24"/>
        </w:rPr>
        <w:t>aizzīmogotā (vai parakstītā) a</w:t>
      </w:r>
      <w:r w:rsidRPr="00095E3E">
        <w:rPr>
          <w:rFonts w:ascii="Times New Roman" w:hAnsi="Times New Roman"/>
          <w:b/>
          <w:sz w:val="24"/>
          <w:szCs w:val="24"/>
        </w:rPr>
        <w:t xml:space="preserve">ploksnē, uz kuras ir izdarītas šādas atzīmes: </w:t>
      </w:r>
    </w:p>
    <w:p w14:paraId="7F3940FB"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saņēmēja - iznomātāja nosaukums;</w:t>
      </w:r>
    </w:p>
    <w:p w14:paraId="527EE148"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iesniedzēja</w:t>
      </w:r>
      <w:r w:rsidR="009764EC" w:rsidRPr="00095E3E">
        <w:rPr>
          <w:rFonts w:ascii="Times New Roman" w:hAnsi="Times New Roman"/>
          <w:sz w:val="24"/>
          <w:szCs w:val="24"/>
        </w:rPr>
        <w:t xml:space="preserve"> </w:t>
      </w:r>
      <w:r w:rsidRPr="00095E3E">
        <w:rPr>
          <w:rFonts w:ascii="Times New Roman" w:hAnsi="Times New Roman"/>
          <w:sz w:val="24"/>
          <w:szCs w:val="24"/>
        </w:rPr>
        <w:t xml:space="preserve">- pretendenta nosaukums (fiziskai personai - vārds, uzvārds); </w:t>
      </w:r>
    </w:p>
    <w:p w14:paraId="689569FC" w14:textId="77777777" w:rsidR="00952031" w:rsidRPr="00095E3E"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rPr>
      </w:pPr>
      <w:r w:rsidRPr="00095E3E">
        <w:rPr>
          <w:rFonts w:ascii="Times New Roman" w:hAnsi="Times New Roman"/>
          <w:sz w:val="24"/>
          <w:szCs w:val="24"/>
        </w:rPr>
        <w:t>iesniedzēja</w:t>
      </w:r>
      <w:r w:rsidR="009764EC" w:rsidRPr="00095E3E">
        <w:rPr>
          <w:rFonts w:ascii="Times New Roman" w:hAnsi="Times New Roman"/>
          <w:sz w:val="24"/>
          <w:szCs w:val="24"/>
        </w:rPr>
        <w:t xml:space="preserve"> </w:t>
      </w:r>
      <w:r w:rsidRPr="00095E3E">
        <w:rPr>
          <w:rFonts w:ascii="Times New Roman" w:hAnsi="Times New Roman"/>
          <w:sz w:val="24"/>
          <w:szCs w:val="24"/>
        </w:rPr>
        <w:t xml:space="preserve">- pretendenta adrese, </w:t>
      </w:r>
      <w:r w:rsidR="00A32395" w:rsidRPr="00095E3E">
        <w:rPr>
          <w:rFonts w:ascii="Times New Roman" w:hAnsi="Times New Roman"/>
          <w:sz w:val="24"/>
          <w:szCs w:val="24"/>
        </w:rPr>
        <w:t>t</w:t>
      </w:r>
      <w:r w:rsidRPr="00095E3E">
        <w:rPr>
          <w:rFonts w:ascii="Times New Roman" w:hAnsi="Times New Roman"/>
          <w:sz w:val="24"/>
          <w:szCs w:val="24"/>
        </w:rPr>
        <w:t>ālrunis, e-pasta adrese;</w:t>
      </w:r>
    </w:p>
    <w:p w14:paraId="470FD8CA" w14:textId="77777777" w:rsidR="00952031" w:rsidRPr="00095E3E" w:rsidRDefault="00952031" w:rsidP="005B0BC8">
      <w:pPr>
        <w:numPr>
          <w:ilvl w:val="0"/>
          <w:numId w:val="21"/>
        </w:numPr>
        <w:tabs>
          <w:tab w:val="left" w:pos="720"/>
        </w:tabs>
        <w:spacing w:after="0" w:line="240" w:lineRule="auto"/>
        <w:ind w:left="709" w:right="-2" w:hanging="425"/>
        <w:jc w:val="both"/>
        <w:rPr>
          <w:rFonts w:ascii="Times New Roman" w:hAnsi="Times New Roman"/>
          <w:b/>
          <w:i/>
          <w:sz w:val="24"/>
          <w:szCs w:val="24"/>
        </w:rPr>
      </w:pPr>
      <w:r w:rsidRPr="00095E3E">
        <w:rPr>
          <w:rFonts w:ascii="Times New Roman" w:hAnsi="Times New Roman"/>
          <w:sz w:val="24"/>
          <w:szCs w:val="24"/>
        </w:rPr>
        <w:t>norāde: “Izsolei ”Par tiesībām nomāt nekustamo īpašumu</w:t>
      </w:r>
      <w:r w:rsidR="00095E3E">
        <w:rPr>
          <w:rFonts w:ascii="Times New Roman" w:hAnsi="Times New Roman"/>
          <w:sz w:val="24"/>
          <w:szCs w:val="24"/>
        </w:rPr>
        <w:t xml:space="preserve"> __________________________ </w:t>
      </w:r>
      <w:r w:rsidR="00095E3E" w:rsidRPr="00095E3E">
        <w:rPr>
          <w:rFonts w:ascii="Times New Roman" w:hAnsi="Times New Roman"/>
          <w:i/>
          <w:sz w:val="24"/>
          <w:szCs w:val="24"/>
        </w:rPr>
        <w:t>(adrese)</w:t>
      </w:r>
      <w:r w:rsidR="00E9018F">
        <w:rPr>
          <w:rFonts w:ascii="Times New Roman" w:hAnsi="Times New Roman"/>
          <w:i/>
          <w:sz w:val="24"/>
          <w:szCs w:val="24"/>
        </w:rPr>
        <w:t>”</w:t>
      </w:r>
      <w:r w:rsidR="009764EC" w:rsidRPr="00095E3E">
        <w:rPr>
          <w:rFonts w:ascii="Times New Roman" w:hAnsi="Times New Roman"/>
          <w:sz w:val="24"/>
          <w:szCs w:val="24"/>
        </w:rPr>
        <w:t>;</w:t>
      </w:r>
      <w:r w:rsidRPr="00095E3E">
        <w:rPr>
          <w:rFonts w:ascii="Times New Roman" w:hAnsi="Times New Roman"/>
          <w:sz w:val="24"/>
          <w:szCs w:val="24"/>
        </w:rPr>
        <w:t xml:space="preserve"> </w:t>
      </w:r>
    </w:p>
    <w:p w14:paraId="45FC9AF8" w14:textId="77777777" w:rsidR="00952031" w:rsidRPr="00952031" w:rsidRDefault="00952031" w:rsidP="005B0BC8">
      <w:pPr>
        <w:numPr>
          <w:ilvl w:val="0"/>
          <w:numId w:val="21"/>
        </w:numPr>
        <w:tabs>
          <w:tab w:val="left" w:pos="720"/>
        </w:tabs>
        <w:spacing w:after="0" w:line="240" w:lineRule="auto"/>
        <w:ind w:right="-2" w:hanging="868"/>
        <w:jc w:val="both"/>
        <w:rPr>
          <w:rFonts w:ascii="Times New Roman" w:hAnsi="Times New Roman"/>
          <w:b/>
          <w:i/>
          <w:sz w:val="24"/>
          <w:szCs w:val="24"/>
          <w:u w:val="single"/>
        </w:rPr>
      </w:pPr>
      <w:r w:rsidRPr="00095E3E">
        <w:rPr>
          <w:rFonts w:ascii="Times New Roman" w:hAnsi="Times New Roman"/>
          <w:sz w:val="24"/>
          <w:szCs w:val="24"/>
        </w:rPr>
        <w:t>norāde “Neatvērt pirms pieteikumu atvēršanas sanāksmes”.</w:t>
      </w:r>
    </w:p>
    <w:p w14:paraId="06D1F0EB"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lastRenderedPageBreak/>
        <w:t xml:space="preserve">Pretendents ir tiesīgs grozīt vai atsaukt iesniegto piedāvājumu, rakstiski par to paziņojot </w:t>
      </w:r>
      <w:r w:rsidR="00683B0D">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līdz piedāvājuma iesniegšanas termiņa beigām.</w:t>
      </w:r>
    </w:p>
    <w:p w14:paraId="3F140C29"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b/>
          <w:i/>
          <w:sz w:val="24"/>
          <w:szCs w:val="24"/>
        </w:rPr>
      </w:pPr>
      <w:r w:rsidRPr="00952031">
        <w:rPr>
          <w:rFonts w:ascii="Times New Roman" w:hAnsi="Times New Roman"/>
          <w:sz w:val="24"/>
          <w:szCs w:val="24"/>
        </w:rPr>
        <w:t xml:space="preserve">Grozījumus piedāvājuma dokumentos pretendents noformē un iesniedz tādā pašā kārtībā kā piedāvājumus, slēgtā </w:t>
      </w:r>
      <w:r w:rsidR="00986EF4">
        <w:rPr>
          <w:rFonts w:ascii="Times New Roman" w:hAnsi="Times New Roman"/>
          <w:sz w:val="24"/>
          <w:szCs w:val="24"/>
        </w:rPr>
        <w:t xml:space="preserve">aizzīmogotā (vai parakstītā) </w:t>
      </w:r>
      <w:r w:rsidRPr="00952031">
        <w:rPr>
          <w:rFonts w:ascii="Times New Roman" w:hAnsi="Times New Roman"/>
          <w:sz w:val="24"/>
          <w:szCs w:val="24"/>
        </w:rPr>
        <w:t xml:space="preserve">aploksnē, papildus </w:t>
      </w:r>
      <w:r w:rsidR="009764EC">
        <w:rPr>
          <w:rFonts w:ascii="Times New Roman" w:hAnsi="Times New Roman"/>
          <w:sz w:val="24"/>
          <w:szCs w:val="24"/>
        </w:rPr>
        <w:t xml:space="preserve">norādei par pretendentu norādot </w:t>
      </w:r>
      <w:r w:rsidRPr="00952031">
        <w:rPr>
          <w:rFonts w:ascii="Times New Roman" w:hAnsi="Times New Roman"/>
          <w:sz w:val="24"/>
          <w:szCs w:val="24"/>
        </w:rPr>
        <w:t xml:space="preserve">”Rakstiskas izsoles “Par tiesībām nomāt nekustamo īpašumu </w:t>
      </w:r>
      <w:r w:rsidR="00160BE7">
        <w:rPr>
          <w:rFonts w:ascii="Times New Roman" w:hAnsi="Times New Roman"/>
          <w:sz w:val="24"/>
          <w:szCs w:val="24"/>
        </w:rPr>
        <w:t>__________________________ (</w:t>
      </w:r>
      <w:r w:rsidR="00160BE7" w:rsidRPr="00160BE7">
        <w:rPr>
          <w:rFonts w:ascii="Times New Roman" w:hAnsi="Times New Roman"/>
          <w:i/>
          <w:sz w:val="24"/>
          <w:szCs w:val="24"/>
        </w:rPr>
        <w:t>adrese</w:t>
      </w:r>
      <w:r w:rsidR="00160BE7">
        <w:rPr>
          <w:rFonts w:ascii="Times New Roman" w:hAnsi="Times New Roman"/>
          <w:sz w:val="24"/>
          <w:szCs w:val="24"/>
        </w:rPr>
        <w:t xml:space="preserve">) </w:t>
      </w:r>
      <w:r w:rsidRPr="00952031">
        <w:rPr>
          <w:rFonts w:ascii="Times New Roman" w:hAnsi="Times New Roman"/>
          <w:sz w:val="24"/>
          <w:szCs w:val="24"/>
        </w:rPr>
        <w:t>piedāvājuma grozījumi”, kā arī “Neatvērt pirms pieteikumu atvēršanas sanāksmes”.</w:t>
      </w:r>
    </w:p>
    <w:p w14:paraId="7F2361D9"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Visas izmaksas, kas saistītas ar pieteikumu sagatavošanu sedz nomas tiesību pretendents.</w:t>
      </w:r>
    </w:p>
    <w:p w14:paraId="0B6DC3B0" w14:textId="77777777" w:rsidR="00952031" w:rsidRDefault="00952031" w:rsidP="00EA6242">
      <w:pPr>
        <w:numPr>
          <w:ilvl w:val="1"/>
          <w:numId w:val="1"/>
        </w:numPr>
        <w:tabs>
          <w:tab w:val="num" w:pos="720"/>
        </w:tabs>
        <w:spacing w:after="0" w:line="240" w:lineRule="auto"/>
        <w:ind w:left="720" w:hanging="720"/>
        <w:jc w:val="both"/>
        <w:rPr>
          <w:rFonts w:ascii="Times New Roman" w:hAnsi="Times New Roman"/>
          <w:sz w:val="24"/>
          <w:szCs w:val="24"/>
        </w:rPr>
      </w:pPr>
      <w:r w:rsidRPr="00952031">
        <w:rPr>
          <w:rFonts w:ascii="Times New Roman" w:hAnsi="Times New Roman"/>
          <w:sz w:val="24"/>
          <w:szCs w:val="24"/>
        </w:rPr>
        <w:t>Nomas tiesību pretendents var iesniegt tikai 1 (vienu) pieteikuma variantu. Nomas tiesību pretendentu iesniegtie dokumenti netiek atdoti atpakaļ.</w:t>
      </w:r>
    </w:p>
    <w:p w14:paraId="0CF8E22D" w14:textId="77777777" w:rsidR="00E50514" w:rsidRPr="00952031" w:rsidRDefault="00E50514" w:rsidP="00E50514">
      <w:pPr>
        <w:tabs>
          <w:tab w:val="num" w:pos="858"/>
        </w:tabs>
        <w:spacing w:after="0" w:line="240" w:lineRule="auto"/>
        <w:ind w:left="720"/>
        <w:jc w:val="both"/>
        <w:rPr>
          <w:rFonts w:ascii="Times New Roman" w:hAnsi="Times New Roman"/>
          <w:sz w:val="24"/>
          <w:szCs w:val="24"/>
        </w:rPr>
      </w:pPr>
    </w:p>
    <w:bookmarkEnd w:id="1"/>
    <w:bookmarkEnd w:id="2"/>
    <w:bookmarkEnd w:id="3"/>
    <w:p w14:paraId="43098468" w14:textId="77777777" w:rsidR="00952031" w:rsidRDefault="00952031" w:rsidP="00EA6242">
      <w:pPr>
        <w:tabs>
          <w:tab w:val="left" w:pos="540"/>
        </w:tabs>
        <w:spacing w:after="0"/>
        <w:jc w:val="both"/>
        <w:rPr>
          <w:rFonts w:ascii="Times New Roman" w:hAnsi="Times New Roman"/>
          <w:b/>
        </w:rPr>
      </w:pPr>
    </w:p>
    <w:p w14:paraId="5F295C20" w14:textId="77777777" w:rsidR="00952031" w:rsidRDefault="00952031" w:rsidP="00952031">
      <w:pPr>
        <w:pStyle w:val="BodyTextIndent2"/>
        <w:numPr>
          <w:ilvl w:val="0"/>
          <w:numId w:val="1"/>
        </w:numPr>
        <w:tabs>
          <w:tab w:val="left" w:pos="540"/>
        </w:tabs>
        <w:spacing w:after="0" w:line="240" w:lineRule="auto"/>
        <w:ind w:left="0" w:right="-2" w:firstLine="0"/>
        <w:jc w:val="center"/>
        <w:rPr>
          <w:b/>
          <w:lang w:val="lv-LV"/>
        </w:rPr>
      </w:pPr>
      <w:r w:rsidRPr="00952031">
        <w:rPr>
          <w:b/>
          <w:lang w:val="lv-LV"/>
        </w:rPr>
        <w:t>Pieteikumu iesniegšana izsolei</w:t>
      </w:r>
    </w:p>
    <w:p w14:paraId="50C0295E" w14:textId="77777777" w:rsidR="00986EF4" w:rsidRPr="00952031" w:rsidRDefault="00986EF4" w:rsidP="00986EF4">
      <w:pPr>
        <w:pStyle w:val="BodyTextIndent2"/>
        <w:tabs>
          <w:tab w:val="left" w:pos="540"/>
        </w:tabs>
        <w:spacing w:after="0" w:line="240" w:lineRule="auto"/>
        <w:ind w:left="0" w:right="-2"/>
        <w:rPr>
          <w:b/>
          <w:lang w:val="lv-LV"/>
        </w:rPr>
      </w:pPr>
    </w:p>
    <w:p w14:paraId="76FFCAA5" w14:textId="2F661351" w:rsidR="00952031" w:rsidRPr="006D0C92" w:rsidRDefault="00952031" w:rsidP="00861903">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015F42">
        <w:rPr>
          <w:rFonts w:ascii="Times New Roman" w:hAnsi="Times New Roman"/>
          <w:sz w:val="24"/>
          <w:szCs w:val="24"/>
        </w:rPr>
        <w:t xml:space="preserve">Pieteikumi dalībai izsolē </w:t>
      </w:r>
      <w:r w:rsidR="000E5A71">
        <w:rPr>
          <w:rFonts w:ascii="Times New Roman" w:hAnsi="Times New Roman"/>
          <w:sz w:val="24"/>
          <w:szCs w:val="24"/>
        </w:rPr>
        <w:t xml:space="preserve">saskaņā ar komisijas lēmumu </w:t>
      </w:r>
      <w:r w:rsidRPr="00015F42">
        <w:rPr>
          <w:rFonts w:ascii="Times New Roman" w:hAnsi="Times New Roman"/>
          <w:sz w:val="24"/>
          <w:szCs w:val="24"/>
          <w:u w:val="single"/>
        </w:rPr>
        <w:t xml:space="preserve">slēgtā </w:t>
      </w:r>
      <w:r w:rsidR="00986EF4" w:rsidRPr="00015F42">
        <w:rPr>
          <w:rFonts w:ascii="Times New Roman" w:hAnsi="Times New Roman"/>
          <w:sz w:val="24"/>
          <w:szCs w:val="24"/>
          <w:u w:val="single"/>
        </w:rPr>
        <w:t xml:space="preserve">aizzīmogotā (vai </w:t>
      </w:r>
      <w:r w:rsidR="00986EF4" w:rsidRPr="006E7955">
        <w:rPr>
          <w:rFonts w:ascii="Times New Roman" w:hAnsi="Times New Roman"/>
          <w:sz w:val="24"/>
          <w:szCs w:val="24"/>
          <w:u w:val="single"/>
        </w:rPr>
        <w:t>parakstītā) aploksnē</w:t>
      </w:r>
      <w:r w:rsidR="009764EC" w:rsidRPr="006E7955">
        <w:rPr>
          <w:rFonts w:ascii="Times New Roman" w:hAnsi="Times New Roman"/>
          <w:sz w:val="24"/>
          <w:szCs w:val="24"/>
          <w:u w:val="single"/>
        </w:rPr>
        <w:t xml:space="preserve"> </w:t>
      </w:r>
      <w:r w:rsidRPr="006E7955">
        <w:rPr>
          <w:rFonts w:ascii="Times New Roman" w:hAnsi="Times New Roman"/>
          <w:sz w:val="24"/>
          <w:szCs w:val="24"/>
          <w:u w:val="single"/>
        </w:rPr>
        <w:t>jāiesniedz</w:t>
      </w:r>
      <w:r w:rsidRPr="006E7955">
        <w:rPr>
          <w:rFonts w:ascii="Times New Roman" w:hAnsi="Times New Roman"/>
          <w:sz w:val="24"/>
          <w:szCs w:val="24"/>
        </w:rPr>
        <w:t xml:space="preserve"> </w:t>
      </w:r>
      <w:r w:rsidR="00015F42" w:rsidRPr="009557F5">
        <w:rPr>
          <w:rFonts w:ascii="Times New Roman" w:hAnsi="Times New Roman"/>
          <w:b/>
          <w:sz w:val="24"/>
          <w:szCs w:val="24"/>
        </w:rPr>
        <w:t>līdz</w:t>
      </w:r>
      <w:r w:rsidR="00912140" w:rsidRPr="009557F5">
        <w:rPr>
          <w:rFonts w:ascii="Times New Roman" w:hAnsi="Times New Roman"/>
          <w:b/>
          <w:sz w:val="24"/>
          <w:szCs w:val="24"/>
        </w:rPr>
        <w:t xml:space="preserve"> </w:t>
      </w:r>
      <w:r w:rsidR="00677873" w:rsidRPr="00FB078F">
        <w:rPr>
          <w:rFonts w:ascii="Times New Roman" w:hAnsi="Times New Roman"/>
          <w:b/>
          <w:sz w:val="24"/>
          <w:szCs w:val="24"/>
        </w:rPr>
        <w:t>1</w:t>
      </w:r>
      <w:r w:rsidR="00E95B60">
        <w:rPr>
          <w:rFonts w:ascii="Times New Roman" w:hAnsi="Times New Roman"/>
          <w:b/>
          <w:sz w:val="24"/>
          <w:szCs w:val="24"/>
        </w:rPr>
        <w:t>0</w:t>
      </w:r>
      <w:r w:rsidR="008578AF" w:rsidRPr="00FB078F">
        <w:rPr>
          <w:rFonts w:ascii="Times New Roman" w:hAnsi="Times New Roman"/>
          <w:b/>
          <w:sz w:val="24"/>
          <w:szCs w:val="24"/>
        </w:rPr>
        <w:t>.</w:t>
      </w:r>
      <w:r w:rsidR="00677873" w:rsidRPr="00FB078F">
        <w:rPr>
          <w:rFonts w:ascii="Times New Roman" w:hAnsi="Times New Roman"/>
          <w:b/>
          <w:sz w:val="24"/>
          <w:szCs w:val="24"/>
        </w:rPr>
        <w:t>0</w:t>
      </w:r>
      <w:r w:rsidR="00E95B60">
        <w:rPr>
          <w:rFonts w:ascii="Times New Roman" w:hAnsi="Times New Roman"/>
          <w:b/>
          <w:sz w:val="24"/>
          <w:szCs w:val="24"/>
        </w:rPr>
        <w:t>2</w:t>
      </w:r>
      <w:r w:rsidR="008578AF" w:rsidRPr="00FB078F">
        <w:rPr>
          <w:rFonts w:ascii="Times New Roman" w:hAnsi="Times New Roman"/>
          <w:b/>
          <w:sz w:val="24"/>
          <w:szCs w:val="24"/>
        </w:rPr>
        <w:t>.20</w:t>
      </w:r>
      <w:r w:rsidR="00912140" w:rsidRPr="00FB078F">
        <w:rPr>
          <w:rFonts w:ascii="Times New Roman" w:hAnsi="Times New Roman"/>
          <w:b/>
          <w:sz w:val="24"/>
          <w:szCs w:val="24"/>
        </w:rPr>
        <w:t>2</w:t>
      </w:r>
      <w:r w:rsidR="00677873" w:rsidRPr="00FB078F">
        <w:rPr>
          <w:rFonts w:ascii="Times New Roman" w:hAnsi="Times New Roman"/>
          <w:b/>
          <w:sz w:val="24"/>
          <w:szCs w:val="24"/>
        </w:rPr>
        <w:t>3</w:t>
      </w:r>
      <w:r w:rsidR="008C0B3B" w:rsidRPr="00FB078F">
        <w:rPr>
          <w:rFonts w:ascii="Times New Roman" w:hAnsi="Times New Roman"/>
          <w:b/>
          <w:sz w:val="24"/>
          <w:szCs w:val="24"/>
        </w:rPr>
        <w:t>.</w:t>
      </w:r>
      <w:r w:rsidR="005B0BC8" w:rsidRPr="00FB078F">
        <w:rPr>
          <w:rFonts w:ascii="Times New Roman" w:hAnsi="Times New Roman"/>
          <w:b/>
          <w:sz w:val="24"/>
          <w:szCs w:val="24"/>
        </w:rPr>
        <w:t>,</w:t>
      </w:r>
      <w:r w:rsidR="007F4C96" w:rsidRPr="009557F5">
        <w:rPr>
          <w:rFonts w:ascii="Times New Roman" w:hAnsi="Times New Roman"/>
          <w:b/>
          <w:sz w:val="24"/>
          <w:szCs w:val="24"/>
        </w:rPr>
        <w:t xml:space="preserve"> plkst.</w:t>
      </w:r>
      <w:r w:rsidR="00B5205E" w:rsidRPr="009557F5">
        <w:rPr>
          <w:rFonts w:ascii="Times New Roman" w:hAnsi="Times New Roman"/>
          <w:b/>
          <w:sz w:val="24"/>
          <w:szCs w:val="24"/>
        </w:rPr>
        <w:t>1</w:t>
      </w:r>
      <w:r w:rsidR="004A42EB" w:rsidRPr="009557F5">
        <w:rPr>
          <w:rFonts w:ascii="Times New Roman" w:hAnsi="Times New Roman"/>
          <w:b/>
          <w:sz w:val="24"/>
          <w:szCs w:val="24"/>
        </w:rPr>
        <w:t>0</w:t>
      </w:r>
      <w:r w:rsidR="00B5205E" w:rsidRPr="009557F5">
        <w:rPr>
          <w:rFonts w:ascii="Times New Roman" w:hAnsi="Times New Roman"/>
          <w:b/>
          <w:sz w:val="24"/>
          <w:szCs w:val="24"/>
        </w:rPr>
        <w:t>:</w:t>
      </w:r>
      <w:r w:rsidR="00EC3E9E">
        <w:rPr>
          <w:rFonts w:ascii="Times New Roman" w:hAnsi="Times New Roman"/>
          <w:b/>
          <w:sz w:val="24"/>
          <w:szCs w:val="24"/>
        </w:rPr>
        <w:t>3</w:t>
      </w:r>
      <w:r w:rsidR="00B5205E" w:rsidRPr="009557F5">
        <w:rPr>
          <w:rFonts w:ascii="Times New Roman" w:hAnsi="Times New Roman"/>
          <w:b/>
          <w:sz w:val="24"/>
          <w:szCs w:val="24"/>
        </w:rPr>
        <w:t>0</w:t>
      </w:r>
      <w:r w:rsidR="00C87895">
        <w:rPr>
          <w:rFonts w:ascii="Times New Roman" w:hAnsi="Times New Roman"/>
          <w:b/>
          <w:sz w:val="24"/>
          <w:szCs w:val="24"/>
        </w:rPr>
        <w:t xml:space="preserve"> </w:t>
      </w:r>
      <w:r w:rsidR="00683B0D" w:rsidRPr="005E1C8F">
        <w:rPr>
          <w:rFonts w:ascii="Times New Roman" w:eastAsia="Times New Roman" w:hAnsi="Times New Roman"/>
          <w:sz w:val="24"/>
          <w:szCs w:val="24"/>
        </w:rPr>
        <w:t>VSIA “Latvijas Vides, ģeoloģijas un meteoroloģijas centrs”</w:t>
      </w:r>
      <w:r w:rsidR="004E7D62" w:rsidRPr="005E1C8F">
        <w:rPr>
          <w:rFonts w:ascii="Times New Roman" w:hAnsi="Times New Roman"/>
          <w:sz w:val="24"/>
          <w:szCs w:val="24"/>
        </w:rPr>
        <w:t xml:space="preserve">, </w:t>
      </w:r>
      <w:r w:rsidR="00AC2D95" w:rsidRPr="005E1C8F">
        <w:rPr>
          <w:rFonts w:ascii="Times New Roman" w:hAnsi="Times New Roman"/>
          <w:sz w:val="24"/>
          <w:szCs w:val="24"/>
        </w:rPr>
        <w:t xml:space="preserve">Maskavas ielā 165, Rīgā, </w:t>
      </w:r>
      <w:r w:rsidR="006D0C92">
        <w:rPr>
          <w:rFonts w:ascii="Times New Roman" w:hAnsi="Times New Roman"/>
          <w:sz w:val="24"/>
          <w:szCs w:val="24"/>
        </w:rPr>
        <w:t>6 stāv</w:t>
      </w:r>
      <w:r w:rsidR="004B4810">
        <w:rPr>
          <w:rFonts w:ascii="Times New Roman" w:hAnsi="Times New Roman"/>
          <w:sz w:val="24"/>
          <w:szCs w:val="24"/>
        </w:rPr>
        <w:t>ā</w:t>
      </w:r>
      <w:r w:rsidR="006D0C92">
        <w:rPr>
          <w:rFonts w:ascii="Times New Roman" w:hAnsi="Times New Roman"/>
          <w:sz w:val="24"/>
          <w:szCs w:val="24"/>
        </w:rPr>
        <w:t xml:space="preserve"> </w:t>
      </w:r>
      <w:r w:rsidR="004A5CB6" w:rsidRPr="00F44CAE">
        <w:rPr>
          <w:rFonts w:ascii="Times New Roman" w:hAnsi="Times New Roman"/>
          <w:sz w:val="24"/>
          <w:szCs w:val="24"/>
        </w:rPr>
        <w:t>(</w:t>
      </w:r>
      <w:r w:rsidRPr="00F44CAE">
        <w:rPr>
          <w:rFonts w:ascii="Times New Roman" w:hAnsi="Times New Roman"/>
          <w:sz w:val="24"/>
          <w:szCs w:val="24"/>
        </w:rPr>
        <w:t>darba dienās no plkst.9.00 līdz plkst.12.00 un no plkst.13.00 līdz plkst.16.00</w:t>
      </w:r>
      <w:r w:rsidR="004A5CB6" w:rsidRPr="00F44CAE">
        <w:rPr>
          <w:rFonts w:ascii="Times New Roman" w:hAnsi="Times New Roman"/>
          <w:sz w:val="24"/>
          <w:szCs w:val="24"/>
        </w:rPr>
        <w:t>).</w:t>
      </w:r>
    </w:p>
    <w:p w14:paraId="4E0E116E" w14:textId="77777777" w:rsidR="00952031" w:rsidRPr="00952031" w:rsidRDefault="00952031" w:rsidP="00952031">
      <w:pPr>
        <w:numPr>
          <w:ilvl w:val="1"/>
          <w:numId w:val="1"/>
        </w:numPr>
        <w:tabs>
          <w:tab w:val="left"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Visi pēc nolikuma 6.1.punktā noteiktā termiņa saņemtie pieteikumi netiks pieņemti un tiks nodoti atpakaļ iesniedzējam.</w:t>
      </w:r>
    </w:p>
    <w:p w14:paraId="0CBF7B9C"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Saņemot pieteikumus, tos reģistrē izsoles pieteikumu iesniegšanas secībā, uz pieteikuma norādot tā reģistrācijas numuru, saņemšanas datumu un laiku.</w:t>
      </w:r>
    </w:p>
    <w:p w14:paraId="28F5D090" w14:textId="77777777" w:rsidR="00952031" w:rsidRPr="00952031" w:rsidRDefault="00952031"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Informācija par reģistrētiem nomas tiesību pretendentiem un to skaitu netiek izpausta līdz nomas tiesību izsolei.</w:t>
      </w:r>
    </w:p>
    <w:p w14:paraId="794EE353" w14:textId="385D52CB" w:rsidR="00952031" w:rsidRPr="00952031" w:rsidRDefault="00B10C89" w:rsidP="00952031">
      <w:pPr>
        <w:numPr>
          <w:ilvl w:val="1"/>
          <w:numId w:val="1"/>
        </w:numPr>
        <w:tabs>
          <w:tab w:val="num" w:pos="720"/>
        </w:tabs>
        <w:spacing w:after="0" w:line="240" w:lineRule="auto"/>
        <w:ind w:left="720" w:right="-2" w:hanging="720"/>
        <w:jc w:val="both"/>
        <w:rPr>
          <w:rFonts w:ascii="Times New Roman" w:hAnsi="Times New Roman"/>
          <w:sz w:val="24"/>
          <w:szCs w:val="24"/>
        </w:rPr>
      </w:pPr>
      <w:r w:rsidRPr="00B10C89">
        <w:rPr>
          <w:rFonts w:ascii="Times New Roman" w:hAnsi="Times New Roman"/>
          <w:sz w:val="24"/>
          <w:szCs w:val="24"/>
        </w:rPr>
        <w:t>Piedāvājumu atvēršana notiks 2023. gada 1</w:t>
      </w:r>
      <w:r w:rsidR="00264C4D">
        <w:rPr>
          <w:rFonts w:ascii="Times New Roman" w:hAnsi="Times New Roman"/>
          <w:sz w:val="24"/>
          <w:szCs w:val="24"/>
        </w:rPr>
        <w:t>0</w:t>
      </w:r>
      <w:r w:rsidRPr="00B10C89">
        <w:rPr>
          <w:rFonts w:ascii="Times New Roman" w:hAnsi="Times New Roman"/>
          <w:sz w:val="24"/>
          <w:szCs w:val="24"/>
        </w:rPr>
        <w:t xml:space="preserve">. </w:t>
      </w:r>
      <w:r w:rsidR="00264C4D">
        <w:rPr>
          <w:rFonts w:ascii="Times New Roman" w:hAnsi="Times New Roman"/>
          <w:sz w:val="24"/>
          <w:szCs w:val="24"/>
        </w:rPr>
        <w:t>februārī</w:t>
      </w:r>
      <w:r w:rsidRPr="00B10C89">
        <w:rPr>
          <w:rFonts w:ascii="Times New Roman" w:hAnsi="Times New Roman"/>
          <w:sz w:val="24"/>
          <w:szCs w:val="24"/>
        </w:rPr>
        <w:t>, plkst. 11.</w:t>
      </w:r>
      <w:r>
        <w:rPr>
          <w:rFonts w:ascii="Times New Roman" w:hAnsi="Times New Roman"/>
          <w:sz w:val="24"/>
          <w:szCs w:val="24"/>
        </w:rPr>
        <w:t>3</w:t>
      </w:r>
      <w:r w:rsidRPr="00B10C89">
        <w:rPr>
          <w:rFonts w:ascii="Times New Roman" w:hAnsi="Times New Roman"/>
          <w:sz w:val="24"/>
          <w:szCs w:val="24"/>
        </w:rPr>
        <w:t>0, Maskavas ielā 165, Rīgā, 6. stāva zālē, Valsts sabiedrība ar ierobežotu atbildību ,,Latvijas Vides, ģeoloģijas un meteoroloģijas centrs” telpās.</w:t>
      </w:r>
    </w:p>
    <w:p w14:paraId="6273DE23" w14:textId="77777777" w:rsidR="00952031" w:rsidRPr="00952031" w:rsidRDefault="00952031" w:rsidP="00EA6242">
      <w:pPr>
        <w:numPr>
          <w:ilvl w:val="1"/>
          <w:numId w:val="1"/>
        </w:numPr>
        <w:tabs>
          <w:tab w:val="left" w:pos="720"/>
        </w:tabs>
        <w:spacing w:after="0" w:line="240" w:lineRule="auto"/>
        <w:ind w:left="0" w:firstLine="0"/>
        <w:jc w:val="both"/>
        <w:rPr>
          <w:rFonts w:ascii="Times New Roman" w:hAnsi="Times New Roman"/>
          <w:b/>
          <w:sz w:val="24"/>
          <w:szCs w:val="24"/>
        </w:rPr>
      </w:pPr>
      <w:bookmarkStart w:id="10" w:name="_Toc170542688"/>
      <w:bookmarkStart w:id="11" w:name="_Toc170543736"/>
      <w:bookmarkStart w:id="12" w:name="_Toc170543978"/>
      <w:r w:rsidRPr="00952031">
        <w:rPr>
          <w:rFonts w:ascii="Times New Roman" w:hAnsi="Times New Roman"/>
          <w:sz w:val="24"/>
          <w:szCs w:val="24"/>
        </w:rPr>
        <w:t>Pieteikumu atvēršana sanāksmē ir atklāta.</w:t>
      </w:r>
      <w:bookmarkEnd w:id="10"/>
      <w:bookmarkEnd w:id="11"/>
      <w:bookmarkEnd w:id="12"/>
    </w:p>
    <w:p w14:paraId="121DCFA4" w14:textId="77777777" w:rsidR="00952031" w:rsidRDefault="00952031" w:rsidP="00EA6242">
      <w:pPr>
        <w:tabs>
          <w:tab w:val="left" w:pos="540"/>
        </w:tabs>
        <w:spacing w:after="0"/>
        <w:jc w:val="both"/>
        <w:rPr>
          <w:rFonts w:ascii="Times New Roman" w:hAnsi="Times New Roman"/>
        </w:rPr>
      </w:pPr>
    </w:p>
    <w:p w14:paraId="1CB381C6" w14:textId="77777777" w:rsidR="00952031" w:rsidRDefault="00952031" w:rsidP="00952031">
      <w:pPr>
        <w:numPr>
          <w:ilvl w:val="0"/>
          <w:numId w:val="1"/>
        </w:numPr>
        <w:tabs>
          <w:tab w:val="left" w:pos="540"/>
        </w:tabs>
        <w:spacing w:after="0" w:line="240" w:lineRule="auto"/>
        <w:ind w:left="0" w:right="-2" w:firstLine="0"/>
        <w:jc w:val="center"/>
        <w:rPr>
          <w:rFonts w:ascii="Times New Roman" w:hAnsi="Times New Roman"/>
          <w:b/>
          <w:sz w:val="24"/>
          <w:szCs w:val="24"/>
        </w:rPr>
      </w:pPr>
      <w:r w:rsidRPr="00522284">
        <w:rPr>
          <w:rFonts w:ascii="Times New Roman" w:hAnsi="Times New Roman"/>
          <w:b/>
          <w:sz w:val="24"/>
          <w:szCs w:val="24"/>
        </w:rPr>
        <w:t>Izsoles norise un nomas līguma slēgšana</w:t>
      </w:r>
    </w:p>
    <w:p w14:paraId="2D864F70" w14:textId="77777777" w:rsidR="00986EF4" w:rsidRPr="00522284" w:rsidRDefault="00986EF4" w:rsidP="00986EF4">
      <w:pPr>
        <w:tabs>
          <w:tab w:val="left" w:pos="540"/>
        </w:tabs>
        <w:spacing w:after="0" w:line="240" w:lineRule="auto"/>
        <w:ind w:right="-2"/>
        <w:jc w:val="center"/>
        <w:rPr>
          <w:rFonts w:ascii="Times New Roman" w:hAnsi="Times New Roman"/>
          <w:b/>
          <w:sz w:val="24"/>
          <w:szCs w:val="24"/>
        </w:rPr>
      </w:pPr>
    </w:p>
    <w:p w14:paraId="14A2529B" w14:textId="77777777" w:rsidR="00952031" w:rsidRPr="00952031" w:rsidRDefault="00952031" w:rsidP="00EA6242">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Izsole nenotiek, ja dalībai izsolē nav iesniegts neviens </w:t>
      </w:r>
      <w:smartTag w:uri="schemas-tilde-lv/tildestengine" w:element="veidnes">
        <w:smartTagPr>
          <w:attr w:name="id" w:val="-1"/>
          <w:attr w:name="text" w:val="pieteikums"/>
          <w:attr w:name="baseform" w:val="pieteikums"/>
        </w:smartTagPr>
        <w:r w:rsidRPr="00952031">
          <w:rPr>
            <w:rFonts w:ascii="Times New Roman" w:hAnsi="Times New Roman"/>
            <w:sz w:val="24"/>
            <w:szCs w:val="24"/>
          </w:rPr>
          <w:t>pieteikums</w:t>
        </w:r>
      </w:smartTag>
      <w:r w:rsidRPr="00952031">
        <w:rPr>
          <w:rFonts w:ascii="Times New Roman" w:hAnsi="Times New Roman"/>
          <w:sz w:val="24"/>
          <w:szCs w:val="24"/>
        </w:rPr>
        <w:t>.</w:t>
      </w:r>
    </w:p>
    <w:p w14:paraId="3247D2C2"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Ja nolikumā noteiktajā termiņā nav iesniegts neviens </w:t>
      </w:r>
      <w:smartTag w:uri="schemas-tilde-lv/tildestengine" w:element="veidnes">
        <w:smartTagPr>
          <w:attr w:name="id" w:val="-1"/>
          <w:attr w:name="text" w:val="pieteikums"/>
          <w:attr w:name="baseform" w:val="pieteikums"/>
        </w:smartTagPr>
        <w:r w:rsidRPr="00952031">
          <w:rPr>
            <w:rFonts w:ascii="Times New Roman" w:hAnsi="Times New Roman"/>
            <w:sz w:val="24"/>
            <w:szCs w:val="24"/>
          </w:rPr>
          <w:t>pieteikums</w:t>
        </w:r>
      </w:smartTag>
      <w:r w:rsidRPr="00952031">
        <w:rPr>
          <w:rFonts w:ascii="Times New Roman" w:hAnsi="Times New Roman"/>
          <w:sz w:val="24"/>
          <w:szCs w:val="24"/>
        </w:rPr>
        <w:t>, Komisija var pagarināt pieteikumu iesniegšanas termiņu, pārējos izsoles nosacījumus atstājot negrozītus.</w:t>
      </w:r>
    </w:p>
    <w:p w14:paraId="086D3D23"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Komisijas priekšsēdētājs, atklājot izsoli, nosauc Īpašuma adresi un sastāvu, paziņo Izsoles sākumcenu un informē par izsoles kārtību.</w:t>
      </w:r>
    </w:p>
    <w:p w14:paraId="61CF2754"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Pieteikumus atver to iesniegšanas secībā. Pēc pieteikuma atvēršanas Komisijas priekšsēdētājs nosauc pretendentu, pieteikuma iesniegšanas datumu un laiku, kā arī pretendenta piedāvāto nomas maksas apmēru un visi Komisijas locekļi parakstās uz pieteikuma.</w:t>
      </w:r>
    </w:p>
    <w:p w14:paraId="6324A385"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Pēc visu pieteikumu atvēršanas, dokumentu atbilstības pārbaudes nolikuma prasībām, ja nav nekādu šaubu, Komisijas priekšsēdētājs paziņo, ka rakstveida izsole ir pabeigta, kā arī nosauc visaugstāko cenu un pretendentu, kas to piedāvājis. </w:t>
      </w:r>
    </w:p>
    <w:p w14:paraId="0FA215A3"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bookmarkStart w:id="13" w:name="_Ref321230822"/>
      <w:r w:rsidRPr="00952031">
        <w:rPr>
          <w:rFonts w:ascii="Times New Roman" w:hAnsi="Times New Roman"/>
          <w:sz w:val="24"/>
          <w:szCs w:val="24"/>
        </w:rPr>
        <w:t xml:space="preserve">Ja pēc visu nomas tiesību ierosinājumu atvēršanas izrādās, ka 2 (divi) vai vairāki pretendenti ir piedāvājuši vienādu nomas maksu un pretendenti vai viņu pārstāvji piedalās pieteikumu atvēršanā, Komisija turpina izsoli, pieņemot rakstiskus piedāvājumus no tiem pretendentiem, kuri piedāvājuši vienādu nomas maksu, un organizē pieteikumu tūlītēju atvēršanu. Ja kāds no pretendentiem, kuri piedāvājuši vienādu augstāko nomas maksu nepiedalās izsolē, Komisija rakstiski lūdz </w:t>
      </w:r>
      <w:r w:rsidRPr="00952031">
        <w:rPr>
          <w:rFonts w:ascii="Times New Roman" w:hAnsi="Times New Roman"/>
          <w:sz w:val="24"/>
          <w:szCs w:val="24"/>
        </w:rPr>
        <w:lastRenderedPageBreak/>
        <w:t xml:space="preserve">pretendentiem, kuri piedāvājuši vienādu augstāko nomas maksu, iesniegt savu piedāvājumu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nosakot piedāvājumu iesniegšanas un atvēršanas datumu, laiku un vietu.</w:t>
      </w:r>
      <w:bookmarkEnd w:id="13"/>
    </w:p>
    <w:p w14:paraId="5824CC67"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Ja neviens no pretendentiem, kuri piedāvājuši vienādu nomas maksu, neiesniedz jaunu piedāvājumu par augstāku nomas maksu saskaņā ar nolikuma 7.6. apakšpunktu, Komisija pieteikumu iesniegšanas secībā rakstiski piedāvā šiem pretendentiem slēgt nomas līgumu atbilstoši to piedāvātajai nomas maksai.</w:t>
      </w:r>
    </w:p>
    <w:p w14:paraId="16C2827B"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Rakstiskas izsoles gaita tiek protokolēta, norādot katra pretendenta solītās Īpašuma nomas maksas summas. Izsoles protokolā tiek norādīti visi pretendenti, norādot katra pretendenta augstāko piedāvāto Īpašuma nomas maksu, sarindojot tos secībā, kādā būtu</w:t>
      </w:r>
      <w:r w:rsidR="009C12A9">
        <w:rPr>
          <w:rFonts w:ascii="Times New Roman" w:hAnsi="Times New Roman"/>
          <w:sz w:val="24"/>
          <w:szCs w:val="24"/>
        </w:rPr>
        <w:t>,</w:t>
      </w:r>
      <w:r w:rsidRPr="00952031">
        <w:rPr>
          <w:rFonts w:ascii="Times New Roman" w:hAnsi="Times New Roman"/>
          <w:sz w:val="24"/>
          <w:szCs w:val="24"/>
        </w:rPr>
        <w:t xml:space="preserve"> jāpiedāvā slēgt nomas līgumu. Izsoles protokolu paraksta visi Komisijas locekļi.</w:t>
      </w:r>
    </w:p>
    <w:p w14:paraId="3F147436" w14:textId="363BEC18" w:rsidR="00952031" w:rsidRPr="00952031" w:rsidRDefault="00952031" w:rsidP="00B2397C">
      <w:pPr>
        <w:numPr>
          <w:ilvl w:val="1"/>
          <w:numId w:val="1"/>
        </w:numPr>
        <w:tabs>
          <w:tab w:val="clear" w:pos="858"/>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Pretendentu pieteikumu atbilstības pārbaudi nolikuma prasībām Komisija var veikt slēgtā sēdes daļā. Ja Komisija konstatē, ka ir nepieciešama pieteikuma dokumentu vai tajā ietvertās informācijas papildu pārbaude, Komisijas priekšsēdētājs informē pretendentus par dienu un laiku, kad tiks paziņoti izsoles rezultāti. Ja pretendenti nepiedalās izsolē, Komisija par izsoles rezultātu paziņošanas dienu un laiku informē tos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kā arī publicē informāciju </w:t>
      </w:r>
      <w:r w:rsidR="005B0BC8">
        <w:rPr>
          <w:rFonts w:ascii="Times New Roman" w:eastAsia="Times New Roman" w:hAnsi="Times New Roman"/>
          <w:sz w:val="24"/>
          <w:szCs w:val="24"/>
        </w:rPr>
        <w:t xml:space="preserve">VSIA “Latvijas Vides, ģeoloģijas un meteoroloģijas centrs” </w:t>
      </w:r>
      <w:r w:rsidR="005B0BC8" w:rsidRPr="00952031">
        <w:rPr>
          <w:rFonts w:ascii="Times New Roman" w:eastAsia="Times New Roman" w:hAnsi="Times New Roman"/>
          <w:sz w:val="24"/>
          <w:szCs w:val="24"/>
        </w:rPr>
        <w:t>portālā</w:t>
      </w:r>
      <w:r w:rsidR="006D0C92">
        <w:rPr>
          <w:rFonts w:ascii="Times New Roman" w:eastAsia="Times New Roman" w:hAnsi="Times New Roman"/>
          <w:sz w:val="24"/>
          <w:szCs w:val="24"/>
        </w:rPr>
        <w:t xml:space="preserve"> </w:t>
      </w:r>
      <w:hyperlink r:id="rId12" w:history="1">
        <w:r w:rsidR="00CD73DD" w:rsidRPr="00CD73DD">
          <w:rPr>
            <w:rStyle w:val="Hyperlink"/>
            <w:rFonts w:ascii="Times New Roman" w:hAnsi="Times New Roman"/>
            <w:sz w:val="24"/>
            <w:szCs w:val="24"/>
          </w:rPr>
          <w:t>https://videscentrs.lvgmc.lv/lapas/izsoles</w:t>
        </w:r>
      </w:hyperlink>
      <w:r w:rsidRPr="00952031">
        <w:rPr>
          <w:rFonts w:ascii="Times New Roman" w:hAnsi="Times New Roman"/>
          <w:sz w:val="24"/>
          <w:szCs w:val="24"/>
        </w:rPr>
        <w:t>.</w:t>
      </w:r>
    </w:p>
    <w:p w14:paraId="0EBB190E"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Komisija ir tiesīga pārbaudīt izsoles pretendentu sniegtās ziņas. Pretendents netiek atzīts par izsoles uzvarētāju, ja tiek atklāts, ka pretendents ir sniedzis nepatiesas ziņas.</w:t>
      </w:r>
    </w:p>
    <w:p w14:paraId="3ABCF4F8" w14:textId="77777777" w:rsidR="00952031" w:rsidRPr="00952031" w:rsidRDefault="00952031" w:rsidP="00E42850">
      <w:pPr>
        <w:numPr>
          <w:ilvl w:val="1"/>
          <w:numId w:val="1"/>
        </w:numPr>
        <w:tabs>
          <w:tab w:val="num" w:pos="720"/>
        </w:tabs>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Dalībai izsolē tiek pielaisti tikai tie pretendenti, kuru pieteikumus un pievienotos dokumentus Komisija atzīst par atbilstošiem šīs izsoles nolikuma prasībām. Ja visu pretendentu iesniegtie pieteikumi un pievienotie dokumenti neatbilst šīs izsoles nolikuma prasībām, izsole ir izbeidzama bez rezultāta. Pretendenti, kuri netika pielaisti dalībai izsolē, tiek informēti par to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5 (piecu) darba dienu laikā.</w:t>
      </w:r>
    </w:p>
    <w:p w14:paraId="7E0EA17C" w14:textId="7AD25D07" w:rsidR="00952031" w:rsidRPr="00952031"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Lēmumu par izsoles rezultātu apstiprināšanu pieņem iznomātājs. Lēmums par izsoles rezultātu apstiprināšanu stājas spēkā dienā, kad lēmums par izsoles rezultātiem tiek publicēts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w:t>
      </w:r>
      <w:r w:rsidR="006D0C92">
        <w:rPr>
          <w:rFonts w:ascii="Times New Roman" w:hAnsi="Times New Roman"/>
          <w:sz w:val="24"/>
          <w:szCs w:val="24"/>
        </w:rPr>
        <w:t xml:space="preserve">ā </w:t>
      </w:r>
      <w:hyperlink r:id="rId13" w:history="1">
        <w:r w:rsidR="006143A0" w:rsidRPr="00CD73DD">
          <w:rPr>
            <w:rStyle w:val="Hyperlink"/>
            <w:rFonts w:ascii="Times New Roman" w:hAnsi="Times New Roman"/>
            <w:sz w:val="24"/>
            <w:szCs w:val="24"/>
          </w:rPr>
          <w:t>https://videscentrs.lvgmc.lv/lapas/izsoles</w:t>
        </w:r>
      </w:hyperlink>
      <w:r w:rsidR="006D0C92">
        <w:rPr>
          <w:rFonts w:ascii="Times New Roman" w:hAnsi="Times New Roman"/>
          <w:sz w:val="24"/>
          <w:szCs w:val="24"/>
        </w:rPr>
        <w:t>.</w:t>
      </w:r>
    </w:p>
    <w:p w14:paraId="1256189F" w14:textId="7D863985" w:rsidR="00952031" w:rsidRPr="00952031" w:rsidRDefault="00952031" w:rsidP="00301E74">
      <w:pPr>
        <w:numPr>
          <w:ilvl w:val="1"/>
          <w:numId w:val="1"/>
        </w:numPr>
        <w:tabs>
          <w:tab w:val="clear" w:pos="858"/>
          <w:tab w:val="num" w:pos="709"/>
        </w:tabs>
        <w:spacing w:after="0" w:line="240" w:lineRule="auto"/>
        <w:ind w:left="709" w:right="-2" w:hanging="709"/>
        <w:jc w:val="both"/>
        <w:rPr>
          <w:rFonts w:ascii="Times New Roman" w:hAnsi="Times New Roman"/>
          <w:sz w:val="24"/>
          <w:szCs w:val="24"/>
        </w:rPr>
      </w:pPr>
      <w:r w:rsidRPr="00952031">
        <w:rPr>
          <w:rFonts w:ascii="Times New Roman" w:hAnsi="Times New Roman"/>
          <w:sz w:val="24"/>
          <w:szCs w:val="24"/>
        </w:rPr>
        <w:t xml:space="preserve">Informācija par izsoles rezultātiem un nomas tiesību piešķiršanu 2 (divu) darba dienu laikā pēc lēmuma pieņemšanas tiek publicēta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6D0C92">
        <w:rPr>
          <w:rFonts w:ascii="Times New Roman" w:hAnsi="Times New Roman"/>
          <w:sz w:val="24"/>
          <w:szCs w:val="24"/>
        </w:rPr>
        <w:t xml:space="preserve"> </w:t>
      </w:r>
      <w:hyperlink r:id="rId14" w:history="1">
        <w:r w:rsidR="003D44C3" w:rsidRPr="00CD73DD">
          <w:rPr>
            <w:rStyle w:val="Hyperlink"/>
            <w:rFonts w:ascii="Times New Roman" w:hAnsi="Times New Roman"/>
            <w:sz w:val="24"/>
            <w:szCs w:val="24"/>
          </w:rPr>
          <w:t>https://videscentrs.lvgmc.lv/lapas/izsoles</w:t>
        </w:r>
      </w:hyperlink>
      <w:bookmarkStart w:id="14" w:name="_Hlk83047893"/>
      <w:r w:rsidR="00E42850">
        <w:rPr>
          <w:rFonts w:ascii="Times New Roman" w:hAnsi="Times New Roman"/>
          <w:sz w:val="24"/>
          <w:szCs w:val="24"/>
        </w:rPr>
        <w:t>.</w:t>
      </w:r>
      <w:bookmarkEnd w:id="14"/>
    </w:p>
    <w:p w14:paraId="0BFB47EF"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7.14.  </w:t>
      </w:r>
      <w:r w:rsidRPr="00952031">
        <w:rPr>
          <w:rFonts w:ascii="Times New Roman" w:hAnsi="Times New Roman"/>
          <w:sz w:val="24"/>
          <w:szCs w:val="24"/>
        </w:rPr>
        <w:tab/>
        <w:t>Izsole tiek uzskatīta par nenotikušu:</w:t>
      </w:r>
    </w:p>
    <w:p w14:paraId="420349D5"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7.14.1. </w:t>
      </w:r>
      <w:r w:rsidR="00952031" w:rsidRPr="00952031">
        <w:rPr>
          <w:rFonts w:ascii="Times New Roman" w:hAnsi="Times New Roman"/>
          <w:sz w:val="24"/>
          <w:szCs w:val="24"/>
        </w:rPr>
        <w:t>ja neviens pretendents nav iesniedzis pieteikumu;</w:t>
      </w:r>
    </w:p>
    <w:p w14:paraId="13343817"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7.14.2. </w:t>
      </w:r>
      <w:r w:rsidR="00952031" w:rsidRPr="00952031">
        <w:rPr>
          <w:rFonts w:ascii="Times New Roman" w:hAnsi="Times New Roman"/>
          <w:sz w:val="24"/>
          <w:szCs w:val="24"/>
        </w:rPr>
        <w:t>ja piedāvājums ir zemāks par izsoles nosacīto nomas maksu;</w:t>
      </w:r>
    </w:p>
    <w:p w14:paraId="55587750" w14:textId="77777777" w:rsidR="00952031" w:rsidRPr="00952031" w:rsidRDefault="004309D1" w:rsidP="004309D1">
      <w:pPr>
        <w:spacing w:after="0" w:line="240" w:lineRule="auto"/>
        <w:ind w:left="709" w:right="-2" w:hanging="709"/>
        <w:jc w:val="both"/>
        <w:rPr>
          <w:rFonts w:ascii="Times New Roman" w:hAnsi="Times New Roman"/>
          <w:sz w:val="24"/>
          <w:szCs w:val="24"/>
        </w:rPr>
      </w:pPr>
      <w:r>
        <w:rPr>
          <w:rFonts w:ascii="Times New Roman" w:hAnsi="Times New Roman"/>
          <w:sz w:val="24"/>
          <w:szCs w:val="24"/>
        </w:rPr>
        <w:t xml:space="preserve">7.14.3. </w:t>
      </w:r>
      <w:r w:rsidR="00952031" w:rsidRPr="00952031">
        <w:rPr>
          <w:rFonts w:ascii="Times New Roman" w:hAnsi="Times New Roman"/>
          <w:sz w:val="24"/>
          <w:szCs w:val="24"/>
        </w:rPr>
        <w:t>ja neviens no pretendentiem, kurš ieguvis tiesības slēgt nomas līgumu, nenoslēdz to noteiktajā termiņā;</w:t>
      </w:r>
    </w:p>
    <w:p w14:paraId="3DE6114D" w14:textId="77777777" w:rsidR="00952031" w:rsidRPr="00952031" w:rsidRDefault="004309D1" w:rsidP="004309D1">
      <w:pPr>
        <w:spacing w:after="0" w:line="240" w:lineRule="auto"/>
        <w:ind w:left="1560" w:right="-2" w:hanging="1560"/>
        <w:jc w:val="both"/>
        <w:rPr>
          <w:rFonts w:ascii="Times New Roman" w:hAnsi="Times New Roman"/>
          <w:sz w:val="24"/>
          <w:szCs w:val="24"/>
        </w:rPr>
      </w:pPr>
      <w:r>
        <w:rPr>
          <w:rFonts w:ascii="Times New Roman" w:hAnsi="Times New Roman"/>
          <w:sz w:val="24"/>
          <w:szCs w:val="24"/>
        </w:rPr>
        <w:t xml:space="preserve">7.14.4. </w:t>
      </w:r>
      <w:r w:rsidR="00952031" w:rsidRPr="00952031">
        <w:rPr>
          <w:rFonts w:ascii="Times New Roman" w:hAnsi="Times New Roman"/>
          <w:sz w:val="24"/>
          <w:szCs w:val="24"/>
        </w:rPr>
        <w:t>ja nomas tiesības iegūst persona, kurai nav bijušas tiesības piedalīties izsolē.</w:t>
      </w:r>
    </w:p>
    <w:p w14:paraId="3E329DA0"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7.15.    Komisijai ir tiesības pārtraukt izsoli, ja tiek iegūta informācija un pārliecība, ka pastāv noruna kādu atturēt no piedalīšanās izsolē vai starp pretendentiem pastāv vienošanās, kas var ietekmēt izsoles rezultātus vai gaitu.</w:t>
      </w:r>
    </w:p>
    <w:p w14:paraId="36D5D71F"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7.16.   </w:t>
      </w:r>
      <w:r w:rsidRPr="00952031">
        <w:rPr>
          <w:rFonts w:ascii="Times New Roman" w:hAnsi="Times New Roman"/>
          <w:sz w:val="24"/>
          <w:szCs w:val="24"/>
        </w:rPr>
        <w:tab/>
        <w:t>Komisija patur tiesības jebkurā brīdī pārtraukt izsoli, ja tā konstatē jebkādas nepilnības nolikumā.</w:t>
      </w:r>
    </w:p>
    <w:p w14:paraId="44AA8B7D"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7.17. </w:t>
      </w:r>
      <w:r w:rsidR="009764EC">
        <w:rPr>
          <w:rFonts w:ascii="Times New Roman" w:hAnsi="Times New Roman"/>
          <w:sz w:val="24"/>
          <w:szCs w:val="24"/>
        </w:rPr>
        <w:tab/>
      </w:r>
      <w:r w:rsidRPr="00952031">
        <w:rPr>
          <w:rFonts w:ascii="Times New Roman" w:hAnsi="Times New Roman"/>
          <w:sz w:val="24"/>
          <w:szCs w:val="24"/>
        </w:rPr>
        <w:t>Iznomātājs nomas līgumu piedāvā slēgt pretendentiem atbilstoši izsoles protokolā sarindotajai pr</w:t>
      </w:r>
      <w:r w:rsidR="00F21174">
        <w:rPr>
          <w:rFonts w:ascii="Times New Roman" w:hAnsi="Times New Roman"/>
          <w:sz w:val="24"/>
          <w:szCs w:val="24"/>
        </w:rPr>
        <w:t>etendentu secībai. Pretendents 5 (piecu</w:t>
      </w:r>
      <w:r w:rsidRPr="00952031">
        <w:rPr>
          <w:rFonts w:ascii="Times New Roman" w:hAnsi="Times New Roman"/>
          <w:sz w:val="24"/>
          <w:szCs w:val="24"/>
        </w:rPr>
        <w:t xml:space="preserve">) darba dienu laikā pēc rakstiskās izsoles rezultātu paziņošanas paraksta un iesniedz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 xml:space="preserve">parakstītu nomas līgumu vai rakstiski paziņo par atteikumu parakstīt nomas līgumu. Ja iepriekšminētajā termiņā pretendents nomas līgumu neparaksta, iesniedzot vai neiesniedzot attiecīgu atteikumu, ir uzskatāms, ka pretendents no nomas līguma slēgšanas ir atteicies. </w:t>
      </w:r>
    </w:p>
    <w:p w14:paraId="5DB62256" w14:textId="3005C39C"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lastRenderedPageBreak/>
        <w:t xml:space="preserve">7.18. </w:t>
      </w:r>
      <w:r w:rsidRPr="00952031">
        <w:rPr>
          <w:rFonts w:ascii="Times New Roman" w:hAnsi="Times New Roman"/>
          <w:sz w:val="24"/>
          <w:szCs w:val="24"/>
        </w:rPr>
        <w:tab/>
        <w:t xml:space="preserve">Iznomātājs attiecīgi piedāvā slēgt nomas līgumu nākamajam pretendentam un pēc minētā piedāvājuma nosūtīšanas nodrošina minētās informācijas publicēšanu internetā </w:t>
      </w:r>
      <w:r w:rsidR="00F21174">
        <w:rPr>
          <w:rFonts w:ascii="Times New Roman" w:eastAsia="Times New Roman" w:hAnsi="Times New Roman"/>
          <w:sz w:val="24"/>
          <w:szCs w:val="24"/>
        </w:rPr>
        <w:t>VSIA “Latvijas Vides, ģeoloģijas un meteoroloģijas centrs”</w:t>
      </w:r>
      <w:r w:rsidRPr="00952031">
        <w:rPr>
          <w:rFonts w:ascii="Times New Roman" w:hAnsi="Times New Roman"/>
          <w:sz w:val="24"/>
          <w:szCs w:val="24"/>
        </w:rPr>
        <w:t xml:space="preserve"> portālā</w:t>
      </w:r>
      <w:r w:rsidR="008C2207">
        <w:rPr>
          <w:rFonts w:ascii="Times New Roman" w:hAnsi="Times New Roman"/>
          <w:sz w:val="24"/>
          <w:szCs w:val="24"/>
        </w:rPr>
        <w:t xml:space="preserve"> </w:t>
      </w:r>
      <w:hyperlink r:id="rId15" w:history="1">
        <w:r w:rsidR="00A67436" w:rsidRPr="00CD73DD">
          <w:rPr>
            <w:rStyle w:val="Hyperlink"/>
            <w:rFonts w:ascii="Times New Roman" w:hAnsi="Times New Roman"/>
            <w:sz w:val="24"/>
            <w:szCs w:val="24"/>
          </w:rPr>
          <w:t>https://videscentrs.lvgmc.lv/lapas/izsoles</w:t>
        </w:r>
      </w:hyperlink>
      <w:r w:rsidR="00E42850">
        <w:rPr>
          <w:rFonts w:ascii="Times New Roman" w:hAnsi="Times New Roman"/>
          <w:sz w:val="24"/>
          <w:szCs w:val="24"/>
        </w:rPr>
        <w:t>.</w:t>
      </w:r>
      <w:r w:rsidR="006D0C92">
        <w:rPr>
          <w:rFonts w:ascii="Times New Roman" w:hAnsi="Times New Roman"/>
          <w:sz w:val="24"/>
          <w:szCs w:val="24"/>
        </w:rPr>
        <w:t xml:space="preserve"> </w:t>
      </w:r>
    </w:p>
    <w:p w14:paraId="2F50149C" w14:textId="2573A260"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7.19.</w:t>
      </w:r>
      <w:r w:rsidRPr="00952031">
        <w:rPr>
          <w:rFonts w:ascii="Times New Roman" w:hAnsi="Times New Roman"/>
          <w:sz w:val="24"/>
          <w:szCs w:val="24"/>
        </w:rPr>
        <w:tab/>
        <w:t xml:space="preserve">Pretendents, kurš piedāvājis nākamo augstāko nomas maksu, atbildi uz 7.18.apakšpunktā minēto piedāvājumu sniedz </w:t>
      </w:r>
      <w:r w:rsidR="00E42850">
        <w:rPr>
          <w:rFonts w:ascii="Times New Roman" w:hAnsi="Times New Roman"/>
          <w:sz w:val="24"/>
          <w:szCs w:val="24"/>
        </w:rPr>
        <w:t>2 (</w:t>
      </w:r>
      <w:r w:rsidRPr="00952031">
        <w:rPr>
          <w:rFonts w:ascii="Times New Roman" w:hAnsi="Times New Roman"/>
          <w:sz w:val="24"/>
          <w:szCs w:val="24"/>
        </w:rPr>
        <w:t>divu</w:t>
      </w:r>
      <w:r w:rsidR="00E42850">
        <w:rPr>
          <w:rFonts w:ascii="Times New Roman" w:hAnsi="Times New Roman"/>
          <w:sz w:val="24"/>
          <w:szCs w:val="24"/>
        </w:rPr>
        <w:t>)</w:t>
      </w:r>
      <w:r w:rsidRPr="00952031">
        <w:rPr>
          <w:rFonts w:ascii="Times New Roman" w:hAnsi="Times New Roman"/>
          <w:sz w:val="24"/>
          <w:szCs w:val="24"/>
        </w:rPr>
        <w:t xml:space="preserve"> nedēļu laikā no tā saņemšanas dienas. Ja pretendents piekrīt parakstīt nomas līgumu par paša nosolīto augstāko nomas maksu, 7 (septiņu) darba dienu laikā pēc minētā paziņojuma nosūtīšanas viņš paraksta nomas līgumu. Informācija par nomas līguma noslēgšanu ne vēlāk kā 2 (divu) darba dienu laikā pēc tā spēkā stāšanās tiek publicēta internetā </w:t>
      </w:r>
      <w:r w:rsidR="00F2117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8C2207">
        <w:rPr>
          <w:rFonts w:ascii="Times New Roman" w:hAnsi="Times New Roman"/>
          <w:sz w:val="24"/>
          <w:szCs w:val="24"/>
        </w:rPr>
        <w:t xml:space="preserve"> </w:t>
      </w:r>
      <w:hyperlink r:id="rId16" w:history="1">
        <w:r w:rsidR="00680103" w:rsidRPr="00CD73DD">
          <w:rPr>
            <w:rStyle w:val="Hyperlink"/>
            <w:rFonts w:ascii="Times New Roman" w:hAnsi="Times New Roman"/>
            <w:sz w:val="24"/>
            <w:szCs w:val="24"/>
          </w:rPr>
          <w:t>https://videscentrs.lvgmc.lv/lapas/izsoles</w:t>
        </w:r>
      </w:hyperlink>
      <w:r w:rsidR="00680103">
        <w:rPr>
          <w:rFonts w:ascii="Times New Roman" w:hAnsi="Times New Roman"/>
          <w:sz w:val="24"/>
          <w:szCs w:val="24"/>
        </w:rPr>
        <w:t>.</w:t>
      </w:r>
    </w:p>
    <w:p w14:paraId="2E337692" w14:textId="77777777"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7.20. </w:t>
      </w:r>
      <w:r w:rsidRPr="00952031">
        <w:rPr>
          <w:rFonts w:ascii="Times New Roman" w:hAnsi="Times New Roman"/>
          <w:sz w:val="24"/>
          <w:szCs w:val="24"/>
        </w:rPr>
        <w:tab/>
        <w:t xml:space="preserve">Ja pretendents pirms izsoles rezultātu spēkā stāšanās dienas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paziņo par to, ka turpmāk nav ieinteresēts parakstīt nomas līgumu, tad iznomātājs pēc izsoles rezultātu stāšanās spēkā piedāvājumu parakstīt nomas līgumu attiecīgajam pretendentam </w:t>
      </w:r>
      <w:proofErr w:type="spellStart"/>
      <w:r w:rsidRPr="00952031">
        <w:rPr>
          <w:rFonts w:ascii="Times New Roman" w:hAnsi="Times New Roman"/>
          <w:sz w:val="24"/>
          <w:szCs w:val="24"/>
        </w:rPr>
        <w:t>nesūta</w:t>
      </w:r>
      <w:proofErr w:type="spellEnd"/>
      <w:r w:rsidRPr="00952031">
        <w:rPr>
          <w:rFonts w:ascii="Times New Roman" w:hAnsi="Times New Roman"/>
          <w:sz w:val="24"/>
          <w:szCs w:val="24"/>
        </w:rPr>
        <w:t xml:space="preserve">, izņemot gadījumu, ja pretendents līdz izsoles rezultātu spēkā stāšanās dienai </w:t>
      </w:r>
      <w:proofErr w:type="spellStart"/>
      <w:r w:rsidRPr="00952031">
        <w:rPr>
          <w:rFonts w:ascii="Times New Roman" w:hAnsi="Times New Roman"/>
          <w:sz w:val="24"/>
          <w:szCs w:val="24"/>
        </w:rPr>
        <w:t>rakstveidā</w:t>
      </w:r>
      <w:proofErr w:type="spellEnd"/>
      <w:r w:rsidRPr="00952031">
        <w:rPr>
          <w:rFonts w:ascii="Times New Roman" w:hAnsi="Times New Roman"/>
          <w:sz w:val="24"/>
          <w:szCs w:val="24"/>
        </w:rPr>
        <w:t xml:space="preserve"> atsauc savu iesniegumu, izsakot piekrišanu parakstīt nomas līgumu pēc tā saņemšanas. </w:t>
      </w:r>
    </w:p>
    <w:p w14:paraId="075886F9" w14:textId="1E20984B" w:rsidR="00952031" w:rsidRPr="00952031" w:rsidRDefault="00952031" w:rsidP="00E42850">
      <w:pPr>
        <w:spacing w:after="0" w:line="240" w:lineRule="auto"/>
        <w:ind w:left="720" w:right="-2" w:hanging="720"/>
        <w:jc w:val="both"/>
        <w:rPr>
          <w:rFonts w:ascii="Times New Roman" w:hAnsi="Times New Roman"/>
          <w:sz w:val="24"/>
          <w:szCs w:val="24"/>
        </w:rPr>
      </w:pPr>
      <w:r w:rsidRPr="00952031">
        <w:rPr>
          <w:rFonts w:ascii="Times New Roman" w:hAnsi="Times New Roman"/>
          <w:sz w:val="24"/>
          <w:szCs w:val="24"/>
        </w:rPr>
        <w:t xml:space="preserve">7.21. </w:t>
      </w:r>
      <w:r w:rsidRPr="00952031">
        <w:rPr>
          <w:rFonts w:ascii="Times New Roman" w:hAnsi="Times New Roman"/>
          <w:sz w:val="24"/>
          <w:szCs w:val="24"/>
        </w:rPr>
        <w:tab/>
        <w:t xml:space="preserve">Informācija par nomas līguma noslēgšanu pēc tā noslēgšanas tiek publicēta </w:t>
      </w:r>
      <w:r w:rsidR="00780F34" w:rsidRPr="00952031">
        <w:rPr>
          <w:rFonts w:ascii="Times New Roman" w:hAnsi="Times New Roman"/>
          <w:sz w:val="24"/>
          <w:szCs w:val="24"/>
        </w:rPr>
        <w:t xml:space="preserve">internetā </w:t>
      </w:r>
      <w:r w:rsidR="00780F34">
        <w:rPr>
          <w:rFonts w:ascii="Times New Roman" w:eastAsia="Times New Roman" w:hAnsi="Times New Roman"/>
          <w:sz w:val="24"/>
          <w:szCs w:val="24"/>
        </w:rPr>
        <w:t xml:space="preserve">VSIA “Latvijas Vides, ģeoloģijas un meteoroloģijas centrs” </w:t>
      </w:r>
      <w:r w:rsidRPr="00952031">
        <w:rPr>
          <w:rFonts w:ascii="Times New Roman" w:hAnsi="Times New Roman"/>
          <w:sz w:val="24"/>
          <w:szCs w:val="24"/>
        </w:rPr>
        <w:t>portālā</w:t>
      </w:r>
      <w:r w:rsidR="00E42850">
        <w:rPr>
          <w:rFonts w:ascii="Times New Roman" w:hAnsi="Times New Roman"/>
          <w:sz w:val="24"/>
          <w:szCs w:val="24"/>
        </w:rPr>
        <w:t xml:space="preserve"> </w:t>
      </w:r>
      <w:r w:rsidR="00CD5D77">
        <w:rPr>
          <w:rFonts w:ascii="Times New Roman" w:hAnsi="Times New Roman"/>
          <w:sz w:val="24"/>
          <w:szCs w:val="24"/>
        </w:rPr>
        <w:t xml:space="preserve">  </w:t>
      </w:r>
      <w:hyperlink r:id="rId17" w:history="1">
        <w:r w:rsidR="00680103" w:rsidRPr="00CD73DD">
          <w:rPr>
            <w:rStyle w:val="Hyperlink"/>
            <w:rFonts w:ascii="Times New Roman" w:hAnsi="Times New Roman"/>
            <w:sz w:val="24"/>
            <w:szCs w:val="24"/>
          </w:rPr>
          <w:t>https://videscentrs.lvgmc.lv/lapas/izsoles</w:t>
        </w:r>
      </w:hyperlink>
      <w:r w:rsidR="00E42850">
        <w:rPr>
          <w:rFonts w:ascii="Times New Roman" w:hAnsi="Times New Roman"/>
          <w:sz w:val="24"/>
          <w:szCs w:val="24"/>
        </w:rPr>
        <w:t xml:space="preserve">. </w:t>
      </w:r>
    </w:p>
    <w:tbl>
      <w:tblPr>
        <w:tblW w:w="12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3160"/>
      </w:tblGrid>
      <w:tr w:rsidR="00952031" w:rsidRPr="005E366D" w14:paraId="1D41BEDA" w14:textId="77777777" w:rsidTr="00241543">
        <w:tc>
          <w:tcPr>
            <w:tcW w:w="9464" w:type="dxa"/>
            <w:tcBorders>
              <w:top w:val="nil"/>
              <w:left w:val="nil"/>
              <w:bottom w:val="nil"/>
              <w:right w:val="nil"/>
            </w:tcBorders>
            <w:shd w:val="clear" w:color="auto" w:fill="auto"/>
          </w:tcPr>
          <w:p w14:paraId="6A3EC051" w14:textId="77777777" w:rsidR="0064566C" w:rsidRDefault="0064566C" w:rsidP="00A55D78">
            <w:pPr>
              <w:autoSpaceDE w:val="0"/>
              <w:autoSpaceDN w:val="0"/>
              <w:adjustRightInd w:val="0"/>
              <w:spacing w:after="0" w:line="240" w:lineRule="auto"/>
              <w:rPr>
                <w:rFonts w:ascii="Times New Roman" w:hAnsi="Times New Roman"/>
                <w:sz w:val="24"/>
                <w:szCs w:val="24"/>
              </w:rPr>
            </w:pPr>
          </w:p>
          <w:p w14:paraId="0464D6AB" w14:textId="77777777" w:rsidR="00A55D78" w:rsidRPr="00A55D78" w:rsidRDefault="00A55D78" w:rsidP="00A55D78">
            <w:pPr>
              <w:autoSpaceDE w:val="0"/>
              <w:autoSpaceDN w:val="0"/>
              <w:adjustRightInd w:val="0"/>
              <w:spacing w:after="0" w:line="240" w:lineRule="auto"/>
              <w:rPr>
                <w:rFonts w:ascii="Times New Roman" w:hAnsi="Times New Roman"/>
                <w:sz w:val="24"/>
                <w:szCs w:val="24"/>
              </w:rPr>
            </w:pPr>
            <w:r w:rsidRPr="00A55D78">
              <w:rPr>
                <w:rFonts w:ascii="Times New Roman" w:hAnsi="Times New Roman"/>
                <w:sz w:val="24"/>
                <w:szCs w:val="24"/>
              </w:rPr>
              <w:t xml:space="preserve">Pielikumā: </w:t>
            </w:r>
          </w:p>
          <w:p w14:paraId="2B8C1F89" w14:textId="77777777" w:rsidR="00A55D78" w:rsidRPr="00A55D78" w:rsidRDefault="00A55D78" w:rsidP="00A55D78">
            <w:pPr>
              <w:autoSpaceDE w:val="0"/>
              <w:autoSpaceDN w:val="0"/>
              <w:adjustRightInd w:val="0"/>
              <w:spacing w:after="34" w:line="240" w:lineRule="auto"/>
              <w:rPr>
                <w:rFonts w:ascii="Times New Roman" w:hAnsi="Times New Roman"/>
                <w:sz w:val="24"/>
                <w:szCs w:val="24"/>
              </w:rPr>
            </w:pPr>
            <w:r w:rsidRPr="00A55D78">
              <w:rPr>
                <w:rFonts w:ascii="Times New Roman" w:hAnsi="Times New Roman"/>
                <w:sz w:val="24"/>
                <w:szCs w:val="24"/>
              </w:rPr>
              <w:t xml:space="preserve">1. Pielikums Nr.1 </w:t>
            </w:r>
            <w:r>
              <w:rPr>
                <w:rFonts w:ascii="Times New Roman" w:hAnsi="Times New Roman"/>
                <w:sz w:val="24"/>
                <w:szCs w:val="24"/>
              </w:rPr>
              <w:t xml:space="preserve">- </w:t>
            </w:r>
            <w:r w:rsidRPr="00A55D78">
              <w:rPr>
                <w:rFonts w:ascii="Times New Roman" w:hAnsi="Times New Roman"/>
                <w:sz w:val="24"/>
                <w:szCs w:val="24"/>
              </w:rPr>
              <w:t xml:space="preserve">Pieteikuma </w:t>
            </w:r>
            <w:r w:rsidR="00B817D6">
              <w:rPr>
                <w:rFonts w:ascii="Times New Roman" w:hAnsi="Times New Roman"/>
                <w:sz w:val="24"/>
                <w:szCs w:val="24"/>
              </w:rPr>
              <w:t>paraugs</w:t>
            </w:r>
            <w:r w:rsidRPr="00A55D78">
              <w:rPr>
                <w:rFonts w:ascii="Times New Roman" w:hAnsi="Times New Roman"/>
                <w:sz w:val="24"/>
                <w:szCs w:val="24"/>
              </w:rPr>
              <w:t xml:space="preserve"> dalībai izsolē uz 1</w:t>
            </w:r>
            <w:r w:rsidR="00187A30">
              <w:rPr>
                <w:rFonts w:ascii="Times New Roman" w:hAnsi="Times New Roman"/>
                <w:sz w:val="24"/>
                <w:szCs w:val="24"/>
              </w:rPr>
              <w:t xml:space="preserve"> </w:t>
            </w:r>
            <w:r w:rsidRPr="00A55D78">
              <w:rPr>
                <w:rFonts w:ascii="Times New Roman" w:hAnsi="Times New Roman"/>
                <w:sz w:val="24"/>
                <w:szCs w:val="24"/>
              </w:rPr>
              <w:t>l</w:t>
            </w:r>
            <w:r w:rsidR="00187A30">
              <w:rPr>
                <w:rFonts w:ascii="Times New Roman" w:hAnsi="Times New Roman"/>
                <w:sz w:val="24"/>
                <w:szCs w:val="24"/>
              </w:rPr>
              <w:t>apas</w:t>
            </w:r>
            <w:r w:rsidRPr="00A55D78">
              <w:rPr>
                <w:rFonts w:ascii="Times New Roman" w:hAnsi="Times New Roman"/>
                <w:sz w:val="24"/>
                <w:szCs w:val="24"/>
              </w:rPr>
              <w:t>;</w:t>
            </w:r>
          </w:p>
          <w:p w14:paraId="39A29433" w14:textId="77777777" w:rsidR="00A55D78" w:rsidRDefault="00A55D78" w:rsidP="00A55D78">
            <w:pPr>
              <w:ind w:right="-694"/>
              <w:jc w:val="both"/>
              <w:rPr>
                <w:rFonts w:ascii="Times New Roman" w:hAnsi="Times New Roman"/>
                <w:sz w:val="24"/>
                <w:szCs w:val="24"/>
              </w:rPr>
            </w:pPr>
            <w:r w:rsidRPr="00A55D78">
              <w:rPr>
                <w:rFonts w:ascii="Times New Roman" w:hAnsi="Times New Roman"/>
                <w:sz w:val="24"/>
                <w:szCs w:val="24"/>
              </w:rPr>
              <w:t xml:space="preserve">2. </w:t>
            </w:r>
            <w:r>
              <w:rPr>
                <w:rFonts w:ascii="Times New Roman" w:hAnsi="Times New Roman"/>
                <w:sz w:val="24"/>
                <w:szCs w:val="24"/>
              </w:rPr>
              <w:t>P</w:t>
            </w:r>
            <w:r w:rsidRPr="004A5CB6">
              <w:rPr>
                <w:rFonts w:ascii="Times New Roman" w:hAnsi="Times New Roman"/>
                <w:sz w:val="24"/>
                <w:szCs w:val="24"/>
              </w:rPr>
              <w:t xml:space="preserve">ielikums </w:t>
            </w:r>
            <w:r>
              <w:rPr>
                <w:rFonts w:ascii="Times New Roman" w:hAnsi="Times New Roman"/>
                <w:sz w:val="24"/>
                <w:szCs w:val="24"/>
              </w:rPr>
              <w:t>Nr.2 -</w:t>
            </w:r>
            <w:r w:rsidRPr="004A5CB6">
              <w:rPr>
                <w:rFonts w:ascii="Times New Roman" w:hAnsi="Times New Roman"/>
                <w:sz w:val="24"/>
                <w:szCs w:val="24"/>
              </w:rPr>
              <w:t xml:space="preserve"> </w:t>
            </w:r>
            <w:r>
              <w:rPr>
                <w:rFonts w:ascii="Times New Roman" w:hAnsi="Times New Roman"/>
                <w:sz w:val="24"/>
                <w:szCs w:val="24"/>
              </w:rPr>
              <w:t>Nekustamā īpašuma nomas līguma</w:t>
            </w:r>
            <w:r w:rsidRPr="004A5CB6">
              <w:rPr>
                <w:rFonts w:ascii="Times New Roman" w:hAnsi="Times New Roman"/>
                <w:sz w:val="24"/>
                <w:szCs w:val="24"/>
              </w:rPr>
              <w:t xml:space="preserve"> projekts</w:t>
            </w:r>
            <w:r>
              <w:rPr>
                <w:rFonts w:ascii="Times New Roman" w:hAnsi="Times New Roman"/>
                <w:sz w:val="24"/>
                <w:szCs w:val="24"/>
              </w:rPr>
              <w:t xml:space="preserve"> uz </w:t>
            </w:r>
            <w:r w:rsidR="00DB5C93">
              <w:rPr>
                <w:rFonts w:ascii="Times New Roman" w:hAnsi="Times New Roman"/>
                <w:sz w:val="24"/>
                <w:szCs w:val="24"/>
              </w:rPr>
              <w:t>6</w:t>
            </w:r>
            <w:r w:rsidR="00C912F7">
              <w:rPr>
                <w:rFonts w:ascii="Times New Roman" w:hAnsi="Times New Roman"/>
                <w:sz w:val="24"/>
                <w:szCs w:val="24"/>
              </w:rPr>
              <w:t xml:space="preserve"> </w:t>
            </w:r>
            <w:r>
              <w:rPr>
                <w:rFonts w:ascii="Times New Roman" w:hAnsi="Times New Roman"/>
                <w:sz w:val="24"/>
                <w:szCs w:val="24"/>
              </w:rPr>
              <w:t>l</w:t>
            </w:r>
            <w:r w:rsidR="00187A30">
              <w:rPr>
                <w:rFonts w:ascii="Times New Roman" w:hAnsi="Times New Roman"/>
                <w:sz w:val="24"/>
                <w:szCs w:val="24"/>
              </w:rPr>
              <w:t>a</w:t>
            </w:r>
            <w:r>
              <w:rPr>
                <w:rFonts w:ascii="Times New Roman" w:hAnsi="Times New Roman"/>
                <w:sz w:val="24"/>
                <w:szCs w:val="24"/>
              </w:rPr>
              <w:t>p</w:t>
            </w:r>
            <w:r w:rsidR="00187A30">
              <w:rPr>
                <w:rFonts w:ascii="Times New Roman" w:hAnsi="Times New Roman"/>
                <w:sz w:val="24"/>
                <w:szCs w:val="24"/>
              </w:rPr>
              <w:t>ām</w:t>
            </w:r>
            <w:r w:rsidR="00C912F7">
              <w:rPr>
                <w:rFonts w:ascii="Times New Roman" w:hAnsi="Times New Roman"/>
                <w:sz w:val="24"/>
                <w:szCs w:val="24"/>
              </w:rPr>
              <w:t>.</w:t>
            </w:r>
          </w:p>
          <w:p w14:paraId="2D1C42AB" w14:textId="77777777" w:rsidR="00AA4063" w:rsidRDefault="00AA4063" w:rsidP="00A55D78">
            <w:pPr>
              <w:ind w:right="-694"/>
              <w:jc w:val="both"/>
              <w:rPr>
                <w:rFonts w:ascii="Times New Roman" w:hAnsi="Times New Roman"/>
                <w:sz w:val="24"/>
                <w:szCs w:val="24"/>
              </w:rPr>
            </w:pPr>
          </w:p>
          <w:p w14:paraId="3036614E" w14:textId="68A96BB2" w:rsidR="00952031" w:rsidRPr="005E366D" w:rsidRDefault="00F21174" w:rsidP="00F21174">
            <w:pPr>
              <w:ind w:right="-2092"/>
              <w:jc w:val="both"/>
              <w:rPr>
                <w:rFonts w:ascii="Times New Roman" w:hAnsi="Times New Roman"/>
                <w:bCs/>
                <w:sz w:val="24"/>
                <w:szCs w:val="24"/>
              </w:rPr>
            </w:pPr>
            <w:r w:rsidRPr="009A5F87">
              <w:rPr>
                <w:rFonts w:ascii="Times New Roman" w:hAnsi="Times New Roman"/>
                <w:bCs/>
                <w:sz w:val="24"/>
                <w:szCs w:val="24"/>
              </w:rPr>
              <w:t>Komisijas priekšsēdētājs</w:t>
            </w:r>
            <w:r w:rsidR="00EE3B7C" w:rsidRPr="009A5F87">
              <w:rPr>
                <w:rFonts w:ascii="Times New Roman" w:hAnsi="Times New Roman"/>
                <w:bCs/>
                <w:sz w:val="24"/>
                <w:szCs w:val="24"/>
              </w:rPr>
              <w:t xml:space="preserve">                                                       </w:t>
            </w:r>
            <w:r w:rsidR="00C325E3" w:rsidRPr="009A5F87">
              <w:rPr>
                <w:rFonts w:ascii="Times New Roman" w:hAnsi="Times New Roman"/>
                <w:bCs/>
                <w:sz w:val="24"/>
                <w:szCs w:val="24"/>
              </w:rPr>
              <w:t xml:space="preserve">    </w:t>
            </w:r>
            <w:r w:rsidR="009F28DD" w:rsidRPr="009A5F87">
              <w:rPr>
                <w:rFonts w:ascii="Times New Roman" w:hAnsi="Times New Roman"/>
                <w:bCs/>
                <w:sz w:val="24"/>
                <w:szCs w:val="24"/>
              </w:rPr>
              <w:t xml:space="preserve">    </w:t>
            </w:r>
            <w:r w:rsidRPr="009A5F87">
              <w:rPr>
                <w:rFonts w:ascii="Times New Roman" w:hAnsi="Times New Roman"/>
                <w:bCs/>
                <w:sz w:val="24"/>
                <w:szCs w:val="24"/>
              </w:rPr>
              <w:t xml:space="preserve">     </w:t>
            </w:r>
            <w:r w:rsidR="00E62F5B" w:rsidRPr="009A5F87">
              <w:rPr>
                <w:rFonts w:ascii="Times New Roman" w:hAnsi="Times New Roman"/>
                <w:bCs/>
                <w:sz w:val="24"/>
                <w:szCs w:val="24"/>
              </w:rPr>
              <w:t xml:space="preserve">                 </w:t>
            </w:r>
            <w:proofErr w:type="spellStart"/>
            <w:r w:rsidR="003B75B5">
              <w:rPr>
                <w:rFonts w:ascii="Times New Roman" w:hAnsi="Times New Roman"/>
                <w:bCs/>
                <w:sz w:val="24"/>
                <w:szCs w:val="24"/>
              </w:rPr>
              <w:t>I.Bajārs</w:t>
            </w:r>
            <w:proofErr w:type="spellEnd"/>
          </w:p>
        </w:tc>
        <w:tc>
          <w:tcPr>
            <w:tcW w:w="3160" w:type="dxa"/>
            <w:tcBorders>
              <w:top w:val="nil"/>
              <w:left w:val="nil"/>
              <w:bottom w:val="nil"/>
              <w:right w:val="nil"/>
            </w:tcBorders>
            <w:shd w:val="clear" w:color="auto" w:fill="auto"/>
          </w:tcPr>
          <w:p w14:paraId="313FB63E"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743F383F" w14:textId="77777777" w:rsidR="00AE281B" w:rsidRPr="005E366D" w:rsidRDefault="00952031" w:rsidP="00E42850">
            <w:pPr>
              <w:ind w:right="252" w:hanging="188"/>
              <w:rPr>
                <w:rFonts w:ascii="Times New Roman" w:hAnsi="Times New Roman"/>
                <w:bCs/>
                <w:sz w:val="24"/>
                <w:szCs w:val="24"/>
              </w:rPr>
            </w:pPr>
            <w:r w:rsidRPr="005E366D">
              <w:rPr>
                <w:rFonts w:ascii="Times New Roman" w:hAnsi="Times New Roman"/>
                <w:bCs/>
                <w:sz w:val="24"/>
                <w:szCs w:val="24"/>
              </w:rPr>
              <w:t xml:space="preserve"> </w:t>
            </w:r>
          </w:p>
          <w:p w14:paraId="385DACEB" w14:textId="77777777" w:rsidR="004A5CB6" w:rsidRDefault="004A5CB6" w:rsidP="00C325E3">
            <w:pPr>
              <w:ind w:left="1168" w:right="252"/>
              <w:rPr>
                <w:rFonts w:ascii="Times New Roman" w:hAnsi="Times New Roman"/>
                <w:bCs/>
                <w:sz w:val="24"/>
                <w:szCs w:val="24"/>
              </w:rPr>
            </w:pPr>
          </w:p>
          <w:p w14:paraId="7CBF79BA" w14:textId="77777777" w:rsidR="004A5CB6" w:rsidRDefault="004A5CB6" w:rsidP="00EE3B7C">
            <w:pPr>
              <w:ind w:right="252"/>
              <w:rPr>
                <w:rFonts w:ascii="Times New Roman" w:hAnsi="Times New Roman"/>
                <w:bCs/>
                <w:sz w:val="24"/>
                <w:szCs w:val="24"/>
              </w:rPr>
            </w:pPr>
          </w:p>
          <w:p w14:paraId="58ADC3EA" w14:textId="77777777" w:rsidR="00177FA4" w:rsidRPr="005E366D" w:rsidRDefault="00525720" w:rsidP="00A55D78">
            <w:pPr>
              <w:ind w:right="252"/>
              <w:rPr>
                <w:rFonts w:ascii="Times New Roman" w:hAnsi="Times New Roman"/>
                <w:bCs/>
                <w:sz w:val="24"/>
                <w:szCs w:val="24"/>
              </w:rPr>
            </w:pPr>
            <w:r>
              <w:rPr>
                <w:rFonts w:ascii="Times New Roman" w:hAnsi="Times New Roman"/>
                <w:bCs/>
                <w:sz w:val="24"/>
                <w:szCs w:val="24"/>
              </w:rPr>
              <w:t xml:space="preserve"> </w:t>
            </w:r>
          </w:p>
        </w:tc>
      </w:tr>
    </w:tbl>
    <w:p w14:paraId="7E4378AC" w14:textId="77777777" w:rsidR="00E243B0" w:rsidRPr="00EA6242" w:rsidRDefault="00E243B0" w:rsidP="006603D3">
      <w:pPr>
        <w:spacing w:after="0"/>
        <w:ind w:right="-2"/>
        <w:jc w:val="right"/>
        <w:rPr>
          <w:rFonts w:ascii="Times New Roman" w:hAnsi="Times New Roman"/>
          <w:sz w:val="20"/>
          <w:szCs w:val="20"/>
        </w:rPr>
      </w:pPr>
    </w:p>
    <w:sectPr w:rsidR="00E243B0" w:rsidRPr="00EA6242" w:rsidSect="00EA7F2B">
      <w:footerReference w:type="default" r:id="rId18"/>
      <w:pgSz w:w="11906" w:h="16838"/>
      <w:pgMar w:top="1134" w:right="1134" w:bottom="1134" w:left="1701"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7F915" w14:textId="77777777" w:rsidR="00420F33" w:rsidRDefault="00420F33" w:rsidP="00E6332A">
      <w:pPr>
        <w:spacing w:after="0" w:line="240" w:lineRule="auto"/>
      </w:pPr>
      <w:r>
        <w:separator/>
      </w:r>
    </w:p>
  </w:endnote>
  <w:endnote w:type="continuationSeparator" w:id="0">
    <w:p w14:paraId="0C993EEC" w14:textId="77777777" w:rsidR="00420F33" w:rsidRDefault="00420F33" w:rsidP="00E6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BoldItalic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4CAD" w14:textId="77777777" w:rsidR="001E22D5" w:rsidRDefault="001E22D5">
    <w:pPr>
      <w:pStyle w:val="Footer"/>
      <w:jc w:val="right"/>
    </w:pPr>
    <w:r>
      <w:fldChar w:fldCharType="begin"/>
    </w:r>
    <w:r>
      <w:instrText>PAGE   \* MERGEFORMAT</w:instrText>
    </w:r>
    <w:r>
      <w:fldChar w:fldCharType="separate"/>
    </w:r>
    <w:r w:rsidR="00731266">
      <w:rPr>
        <w:noProof/>
      </w:rPr>
      <w:t>6</w:t>
    </w:r>
    <w:r>
      <w:fldChar w:fldCharType="end"/>
    </w:r>
  </w:p>
  <w:p w14:paraId="1EF140BF" w14:textId="77777777" w:rsidR="001E22D5" w:rsidRDefault="001E2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D881E" w14:textId="77777777" w:rsidR="00420F33" w:rsidRDefault="00420F33" w:rsidP="00E6332A">
      <w:pPr>
        <w:spacing w:after="0" w:line="240" w:lineRule="auto"/>
      </w:pPr>
      <w:r>
        <w:separator/>
      </w:r>
    </w:p>
  </w:footnote>
  <w:footnote w:type="continuationSeparator" w:id="0">
    <w:p w14:paraId="0F21979B" w14:textId="77777777" w:rsidR="00420F33" w:rsidRDefault="00420F33" w:rsidP="00E63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353"/>
    <w:multiLevelType w:val="hybridMultilevel"/>
    <w:tmpl w:val="7FE6209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210400C"/>
    <w:multiLevelType w:val="hybridMultilevel"/>
    <w:tmpl w:val="C2F81DD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5F224A"/>
    <w:multiLevelType w:val="hybridMultilevel"/>
    <w:tmpl w:val="6368F8B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02731B34"/>
    <w:multiLevelType w:val="hybridMultilevel"/>
    <w:tmpl w:val="B54A54CA"/>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 w15:restartNumberingAfterBreak="0">
    <w:nsid w:val="04F97B8C"/>
    <w:multiLevelType w:val="hybridMultilevel"/>
    <w:tmpl w:val="50CE5548"/>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4FA2D47"/>
    <w:multiLevelType w:val="multilevel"/>
    <w:tmpl w:val="A3EC100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6" w15:restartNumberingAfterBreak="0">
    <w:nsid w:val="08210A99"/>
    <w:multiLevelType w:val="multilevel"/>
    <w:tmpl w:val="C7DA98A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909583F"/>
    <w:multiLevelType w:val="hybridMultilevel"/>
    <w:tmpl w:val="46C6793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CF30499"/>
    <w:multiLevelType w:val="hybridMultilevel"/>
    <w:tmpl w:val="1174007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09F5ABF"/>
    <w:multiLevelType w:val="hybridMultilevel"/>
    <w:tmpl w:val="868AFCDE"/>
    <w:lvl w:ilvl="0" w:tplc="649C39E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9473F3"/>
    <w:multiLevelType w:val="hybridMultilevel"/>
    <w:tmpl w:val="EEE6910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22DD30B9"/>
    <w:multiLevelType w:val="hybridMultilevel"/>
    <w:tmpl w:val="08143BC6"/>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410C00"/>
    <w:multiLevelType w:val="hybridMultilevel"/>
    <w:tmpl w:val="D2767AC8"/>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5F242D"/>
    <w:multiLevelType w:val="hybridMultilevel"/>
    <w:tmpl w:val="A85EA664"/>
    <w:lvl w:ilvl="0" w:tplc="4158470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05253"/>
    <w:multiLevelType w:val="hybridMultilevel"/>
    <w:tmpl w:val="269E086C"/>
    <w:lvl w:ilvl="0" w:tplc="04260005">
      <w:start w:val="1"/>
      <w:numFmt w:val="bullet"/>
      <w:lvlText w:val=""/>
      <w:lvlJc w:val="left"/>
      <w:pPr>
        <w:ind w:left="1152" w:hanging="360"/>
      </w:pPr>
      <w:rPr>
        <w:rFonts w:ascii="Wingdings" w:hAnsi="Wingdings"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5" w15:restartNumberingAfterBreak="0">
    <w:nsid w:val="4BE97902"/>
    <w:multiLevelType w:val="multilevel"/>
    <w:tmpl w:val="591A9EB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b w:val="0"/>
        <w:i w:val="0"/>
        <w:sz w:val="24"/>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1D51447"/>
    <w:multiLevelType w:val="hybridMultilevel"/>
    <w:tmpl w:val="F6A482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251161"/>
    <w:multiLevelType w:val="hybridMultilevel"/>
    <w:tmpl w:val="D37CBDF2"/>
    <w:lvl w:ilvl="0" w:tplc="53BE284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B270D4E"/>
    <w:multiLevelType w:val="hybridMultilevel"/>
    <w:tmpl w:val="949E11B0"/>
    <w:lvl w:ilvl="0" w:tplc="53BE284E">
      <w:start w:val="2"/>
      <w:numFmt w:val="bullet"/>
      <w:lvlText w:val="-"/>
      <w:lvlJc w:val="left"/>
      <w:pPr>
        <w:ind w:left="1152" w:hanging="360"/>
      </w:pPr>
      <w:rPr>
        <w:rFonts w:ascii="Times New Roman" w:eastAsia="Times New Roman"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9" w15:restartNumberingAfterBreak="0">
    <w:nsid w:val="72962CCD"/>
    <w:multiLevelType w:val="hybridMultilevel"/>
    <w:tmpl w:val="A3324E3C"/>
    <w:lvl w:ilvl="0" w:tplc="04260001">
      <w:start w:val="1"/>
      <w:numFmt w:val="bullet"/>
      <w:lvlText w:val=""/>
      <w:lvlJc w:val="left"/>
      <w:pPr>
        <w:tabs>
          <w:tab w:val="num" w:pos="1260"/>
        </w:tabs>
        <w:ind w:left="1260" w:hanging="360"/>
      </w:pPr>
      <w:rPr>
        <w:rFonts w:ascii="Symbol" w:hAnsi="Symbol"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72974C96"/>
    <w:multiLevelType w:val="multilevel"/>
    <w:tmpl w:val="AB86C424"/>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61111091">
    <w:abstractNumId w:val="15"/>
  </w:num>
  <w:num w:numId="2" w16cid:durableId="525486065">
    <w:abstractNumId w:val="8"/>
  </w:num>
  <w:num w:numId="3" w16cid:durableId="1748570215">
    <w:abstractNumId w:val="19"/>
  </w:num>
  <w:num w:numId="4" w16cid:durableId="1875577241">
    <w:abstractNumId w:val="20"/>
  </w:num>
  <w:num w:numId="5" w16cid:durableId="42950431">
    <w:abstractNumId w:val="5"/>
  </w:num>
  <w:num w:numId="6" w16cid:durableId="1371759371">
    <w:abstractNumId w:val="13"/>
  </w:num>
  <w:num w:numId="7" w16cid:durableId="2025087112">
    <w:abstractNumId w:val="0"/>
  </w:num>
  <w:num w:numId="8" w16cid:durableId="360472993">
    <w:abstractNumId w:val="9"/>
  </w:num>
  <w:num w:numId="9" w16cid:durableId="169367940">
    <w:abstractNumId w:val="18"/>
  </w:num>
  <w:num w:numId="10" w16cid:durableId="2131244442">
    <w:abstractNumId w:val="3"/>
  </w:num>
  <w:num w:numId="11" w16cid:durableId="409161029">
    <w:abstractNumId w:val="10"/>
  </w:num>
  <w:num w:numId="12" w16cid:durableId="169027769">
    <w:abstractNumId w:val="6"/>
  </w:num>
  <w:num w:numId="13" w16cid:durableId="178979559">
    <w:abstractNumId w:val="2"/>
  </w:num>
  <w:num w:numId="14" w16cid:durableId="1361854370">
    <w:abstractNumId w:val="16"/>
  </w:num>
  <w:num w:numId="15" w16cid:durableId="1891380244">
    <w:abstractNumId w:val="4"/>
  </w:num>
  <w:num w:numId="16" w16cid:durableId="838273790">
    <w:abstractNumId w:val="11"/>
  </w:num>
  <w:num w:numId="17" w16cid:durableId="869756524">
    <w:abstractNumId w:val="17"/>
  </w:num>
  <w:num w:numId="18" w16cid:durableId="1167013968">
    <w:abstractNumId w:val="12"/>
  </w:num>
  <w:num w:numId="19" w16cid:durableId="277756815">
    <w:abstractNumId w:val="7"/>
  </w:num>
  <w:num w:numId="20" w16cid:durableId="960913092">
    <w:abstractNumId w:val="1"/>
  </w:num>
  <w:num w:numId="21" w16cid:durableId="14830377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86"/>
    <w:rsid w:val="000050FF"/>
    <w:rsid w:val="00012C4B"/>
    <w:rsid w:val="00015F42"/>
    <w:rsid w:val="00015FB1"/>
    <w:rsid w:val="0002487F"/>
    <w:rsid w:val="00031229"/>
    <w:rsid w:val="000343EC"/>
    <w:rsid w:val="000418BC"/>
    <w:rsid w:val="00056E63"/>
    <w:rsid w:val="000601BB"/>
    <w:rsid w:val="00066906"/>
    <w:rsid w:val="000669FE"/>
    <w:rsid w:val="00071548"/>
    <w:rsid w:val="0007248C"/>
    <w:rsid w:val="00074DF1"/>
    <w:rsid w:val="00083029"/>
    <w:rsid w:val="00087858"/>
    <w:rsid w:val="000916A6"/>
    <w:rsid w:val="00094B44"/>
    <w:rsid w:val="00095E3E"/>
    <w:rsid w:val="000A17D6"/>
    <w:rsid w:val="000A262C"/>
    <w:rsid w:val="000A575C"/>
    <w:rsid w:val="000B0484"/>
    <w:rsid w:val="000B1957"/>
    <w:rsid w:val="000B4161"/>
    <w:rsid w:val="000B5E9B"/>
    <w:rsid w:val="000B7029"/>
    <w:rsid w:val="000C5AE4"/>
    <w:rsid w:val="000E5A71"/>
    <w:rsid w:val="000E60F8"/>
    <w:rsid w:val="000E7876"/>
    <w:rsid w:val="000F4B9F"/>
    <w:rsid w:val="000F5351"/>
    <w:rsid w:val="000F6FB1"/>
    <w:rsid w:val="00105656"/>
    <w:rsid w:val="0011013D"/>
    <w:rsid w:val="00117E13"/>
    <w:rsid w:val="00122BEE"/>
    <w:rsid w:val="00124A56"/>
    <w:rsid w:val="001366D6"/>
    <w:rsid w:val="001404B6"/>
    <w:rsid w:val="00142FCC"/>
    <w:rsid w:val="001466B8"/>
    <w:rsid w:val="00160BE7"/>
    <w:rsid w:val="00160C98"/>
    <w:rsid w:val="00162CB6"/>
    <w:rsid w:val="00172300"/>
    <w:rsid w:val="0017231C"/>
    <w:rsid w:val="001746B8"/>
    <w:rsid w:val="00175A25"/>
    <w:rsid w:val="00177FA4"/>
    <w:rsid w:val="00180727"/>
    <w:rsid w:val="0018108C"/>
    <w:rsid w:val="0018399B"/>
    <w:rsid w:val="0018516E"/>
    <w:rsid w:val="001876F8"/>
    <w:rsid w:val="00187A30"/>
    <w:rsid w:val="00187C26"/>
    <w:rsid w:val="00194411"/>
    <w:rsid w:val="001A4BCF"/>
    <w:rsid w:val="001A72B0"/>
    <w:rsid w:val="001D17BD"/>
    <w:rsid w:val="001D3314"/>
    <w:rsid w:val="001D5C29"/>
    <w:rsid w:val="001E22D3"/>
    <w:rsid w:val="001E22D5"/>
    <w:rsid w:val="001E63C9"/>
    <w:rsid w:val="001F07D0"/>
    <w:rsid w:val="001F2264"/>
    <w:rsid w:val="001F6C53"/>
    <w:rsid w:val="001F70FA"/>
    <w:rsid w:val="002149CB"/>
    <w:rsid w:val="00222E26"/>
    <w:rsid w:val="002234EC"/>
    <w:rsid w:val="00231FF1"/>
    <w:rsid w:val="00232A29"/>
    <w:rsid w:val="00241543"/>
    <w:rsid w:val="00241996"/>
    <w:rsid w:val="00241AD5"/>
    <w:rsid w:val="00246C46"/>
    <w:rsid w:val="00264C4D"/>
    <w:rsid w:val="00266FDA"/>
    <w:rsid w:val="00274725"/>
    <w:rsid w:val="00292174"/>
    <w:rsid w:val="002B2C83"/>
    <w:rsid w:val="002B45D4"/>
    <w:rsid w:val="002B5F9F"/>
    <w:rsid w:val="002C25CA"/>
    <w:rsid w:val="002C501A"/>
    <w:rsid w:val="002E0179"/>
    <w:rsid w:val="002E06F1"/>
    <w:rsid w:val="002E2B89"/>
    <w:rsid w:val="002F213D"/>
    <w:rsid w:val="002F530B"/>
    <w:rsid w:val="002F55E7"/>
    <w:rsid w:val="00301E74"/>
    <w:rsid w:val="003023D7"/>
    <w:rsid w:val="00307C2A"/>
    <w:rsid w:val="00313BD0"/>
    <w:rsid w:val="0031461E"/>
    <w:rsid w:val="00321526"/>
    <w:rsid w:val="00322FD3"/>
    <w:rsid w:val="0032349E"/>
    <w:rsid w:val="00323AB4"/>
    <w:rsid w:val="00342D8F"/>
    <w:rsid w:val="00342DD5"/>
    <w:rsid w:val="00345FF9"/>
    <w:rsid w:val="00346B7F"/>
    <w:rsid w:val="0034714E"/>
    <w:rsid w:val="003536E4"/>
    <w:rsid w:val="003543C8"/>
    <w:rsid w:val="00357CA8"/>
    <w:rsid w:val="00360DA8"/>
    <w:rsid w:val="00361DE7"/>
    <w:rsid w:val="003625D3"/>
    <w:rsid w:val="00363CC8"/>
    <w:rsid w:val="003641F6"/>
    <w:rsid w:val="0037437D"/>
    <w:rsid w:val="00375222"/>
    <w:rsid w:val="00377EF7"/>
    <w:rsid w:val="00395B3F"/>
    <w:rsid w:val="003B229C"/>
    <w:rsid w:val="003B75B5"/>
    <w:rsid w:val="003C58DF"/>
    <w:rsid w:val="003C6885"/>
    <w:rsid w:val="003D0F3D"/>
    <w:rsid w:val="003D1E53"/>
    <w:rsid w:val="003D44C3"/>
    <w:rsid w:val="003D4761"/>
    <w:rsid w:val="003F17D6"/>
    <w:rsid w:val="00420F33"/>
    <w:rsid w:val="00423B10"/>
    <w:rsid w:val="004247D2"/>
    <w:rsid w:val="00424AAD"/>
    <w:rsid w:val="004266EB"/>
    <w:rsid w:val="0042756E"/>
    <w:rsid w:val="004307DC"/>
    <w:rsid w:val="004309D1"/>
    <w:rsid w:val="00450159"/>
    <w:rsid w:val="00450990"/>
    <w:rsid w:val="00471B16"/>
    <w:rsid w:val="00472E39"/>
    <w:rsid w:val="0047451B"/>
    <w:rsid w:val="00480B4A"/>
    <w:rsid w:val="00484650"/>
    <w:rsid w:val="004851A3"/>
    <w:rsid w:val="004A24A3"/>
    <w:rsid w:val="004A3C9E"/>
    <w:rsid w:val="004A42EB"/>
    <w:rsid w:val="004A4E08"/>
    <w:rsid w:val="004A5CB6"/>
    <w:rsid w:val="004A7D83"/>
    <w:rsid w:val="004B037D"/>
    <w:rsid w:val="004B2A54"/>
    <w:rsid w:val="004B4810"/>
    <w:rsid w:val="004C4B72"/>
    <w:rsid w:val="004E7D62"/>
    <w:rsid w:val="00503327"/>
    <w:rsid w:val="00522284"/>
    <w:rsid w:val="00524A6F"/>
    <w:rsid w:val="00525720"/>
    <w:rsid w:val="00527A5D"/>
    <w:rsid w:val="00535700"/>
    <w:rsid w:val="00536ECC"/>
    <w:rsid w:val="00547A36"/>
    <w:rsid w:val="00547BA8"/>
    <w:rsid w:val="00554E3F"/>
    <w:rsid w:val="005807CB"/>
    <w:rsid w:val="00585BAF"/>
    <w:rsid w:val="005A1761"/>
    <w:rsid w:val="005A6A58"/>
    <w:rsid w:val="005B0BC8"/>
    <w:rsid w:val="005B6CC0"/>
    <w:rsid w:val="005C395E"/>
    <w:rsid w:val="005C4D8A"/>
    <w:rsid w:val="005C65E0"/>
    <w:rsid w:val="005E1C8F"/>
    <w:rsid w:val="005E366D"/>
    <w:rsid w:val="00610A70"/>
    <w:rsid w:val="006143A0"/>
    <w:rsid w:val="00617087"/>
    <w:rsid w:val="00617E72"/>
    <w:rsid w:val="00622C19"/>
    <w:rsid w:val="006230E8"/>
    <w:rsid w:val="00630005"/>
    <w:rsid w:val="00632C2F"/>
    <w:rsid w:val="00635030"/>
    <w:rsid w:val="00635296"/>
    <w:rsid w:val="00635DD3"/>
    <w:rsid w:val="0063653F"/>
    <w:rsid w:val="0064456C"/>
    <w:rsid w:val="00644799"/>
    <w:rsid w:val="0064566C"/>
    <w:rsid w:val="006530C1"/>
    <w:rsid w:val="006603D3"/>
    <w:rsid w:val="00660E53"/>
    <w:rsid w:val="0066345B"/>
    <w:rsid w:val="006744E4"/>
    <w:rsid w:val="00677873"/>
    <w:rsid w:val="00680103"/>
    <w:rsid w:val="00683B0D"/>
    <w:rsid w:val="00687F5A"/>
    <w:rsid w:val="006A0AE1"/>
    <w:rsid w:val="006A4DC4"/>
    <w:rsid w:val="006A6AE3"/>
    <w:rsid w:val="006B5A84"/>
    <w:rsid w:val="006C21C5"/>
    <w:rsid w:val="006C5436"/>
    <w:rsid w:val="006D0C92"/>
    <w:rsid w:val="006D3C35"/>
    <w:rsid w:val="006E7955"/>
    <w:rsid w:val="006F0C5C"/>
    <w:rsid w:val="006F0E8F"/>
    <w:rsid w:val="006F6FF5"/>
    <w:rsid w:val="00704C02"/>
    <w:rsid w:val="00720B01"/>
    <w:rsid w:val="00726DC1"/>
    <w:rsid w:val="00731266"/>
    <w:rsid w:val="00735231"/>
    <w:rsid w:val="00752FC4"/>
    <w:rsid w:val="00771116"/>
    <w:rsid w:val="007733E1"/>
    <w:rsid w:val="00780F34"/>
    <w:rsid w:val="00784AC4"/>
    <w:rsid w:val="00797D36"/>
    <w:rsid w:val="007A5767"/>
    <w:rsid w:val="007B26A3"/>
    <w:rsid w:val="007B299A"/>
    <w:rsid w:val="007B32F2"/>
    <w:rsid w:val="007D2D67"/>
    <w:rsid w:val="007E7EE9"/>
    <w:rsid w:val="007F0B7D"/>
    <w:rsid w:val="007F141F"/>
    <w:rsid w:val="007F2F80"/>
    <w:rsid w:val="007F3937"/>
    <w:rsid w:val="007F4C96"/>
    <w:rsid w:val="007F6E27"/>
    <w:rsid w:val="00803845"/>
    <w:rsid w:val="008106C1"/>
    <w:rsid w:val="008131AF"/>
    <w:rsid w:val="00820FE8"/>
    <w:rsid w:val="0082564C"/>
    <w:rsid w:val="00830245"/>
    <w:rsid w:val="00841660"/>
    <w:rsid w:val="008578AF"/>
    <w:rsid w:val="00860A59"/>
    <w:rsid w:val="00861903"/>
    <w:rsid w:val="008619C2"/>
    <w:rsid w:val="0086488E"/>
    <w:rsid w:val="008676B8"/>
    <w:rsid w:val="00867F95"/>
    <w:rsid w:val="00872669"/>
    <w:rsid w:val="00875E92"/>
    <w:rsid w:val="0087704E"/>
    <w:rsid w:val="00880E9E"/>
    <w:rsid w:val="008906FC"/>
    <w:rsid w:val="00894A55"/>
    <w:rsid w:val="0089635D"/>
    <w:rsid w:val="008A2B00"/>
    <w:rsid w:val="008A4A01"/>
    <w:rsid w:val="008A7BA4"/>
    <w:rsid w:val="008C0B3B"/>
    <w:rsid w:val="008C143B"/>
    <w:rsid w:val="008C2207"/>
    <w:rsid w:val="008C7DF5"/>
    <w:rsid w:val="008D1167"/>
    <w:rsid w:val="008D425F"/>
    <w:rsid w:val="008E3CFA"/>
    <w:rsid w:val="008E6470"/>
    <w:rsid w:val="008F1E78"/>
    <w:rsid w:val="008F4B39"/>
    <w:rsid w:val="00911D93"/>
    <w:rsid w:val="00912140"/>
    <w:rsid w:val="00913020"/>
    <w:rsid w:val="00913A8C"/>
    <w:rsid w:val="00913F96"/>
    <w:rsid w:val="00926560"/>
    <w:rsid w:val="0092657D"/>
    <w:rsid w:val="00932063"/>
    <w:rsid w:val="00936566"/>
    <w:rsid w:val="00952031"/>
    <w:rsid w:val="009557F5"/>
    <w:rsid w:val="00962289"/>
    <w:rsid w:val="00965D04"/>
    <w:rsid w:val="009764EC"/>
    <w:rsid w:val="00986EF4"/>
    <w:rsid w:val="0099663E"/>
    <w:rsid w:val="00997696"/>
    <w:rsid w:val="00997A5B"/>
    <w:rsid w:val="009A5F87"/>
    <w:rsid w:val="009B58D2"/>
    <w:rsid w:val="009B5A84"/>
    <w:rsid w:val="009C12A9"/>
    <w:rsid w:val="009C55C5"/>
    <w:rsid w:val="009C5B2C"/>
    <w:rsid w:val="009D1DED"/>
    <w:rsid w:val="009E005B"/>
    <w:rsid w:val="009E178B"/>
    <w:rsid w:val="009E1817"/>
    <w:rsid w:val="009E1C07"/>
    <w:rsid w:val="009E5AB9"/>
    <w:rsid w:val="009F28DD"/>
    <w:rsid w:val="009F2AF6"/>
    <w:rsid w:val="009F2DD2"/>
    <w:rsid w:val="009F4394"/>
    <w:rsid w:val="00A0274C"/>
    <w:rsid w:val="00A02A9E"/>
    <w:rsid w:val="00A07745"/>
    <w:rsid w:val="00A138B8"/>
    <w:rsid w:val="00A32395"/>
    <w:rsid w:val="00A35FA5"/>
    <w:rsid w:val="00A43E7D"/>
    <w:rsid w:val="00A463ED"/>
    <w:rsid w:val="00A54D14"/>
    <w:rsid w:val="00A55D78"/>
    <w:rsid w:val="00A65837"/>
    <w:rsid w:val="00A67436"/>
    <w:rsid w:val="00A7129E"/>
    <w:rsid w:val="00A85683"/>
    <w:rsid w:val="00A867D0"/>
    <w:rsid w:val="00A919B9"/>
    <w:rsid w:val="00A953E7"/>
    <w:rsid w:val="00A95609"/>
    <w:rsid w:val="00AA1866"/>
    <w:rsid w:val="00AA4063"/>
    <w:rsid w:val="00AB3381"/>
    <w:rsid w:val="00AB4953"/>
    <w:rsid w:val="00AB7BE2"/>
    <w:rsid w:val="00AC2D95"/>
    <w:rsid w:val="00AC3DA5"/>
    <w:rsid w:val="00AC3EC4"/>
    <w:rsid w:val="00AC5A1B"/>
    <w:rsid w:val="00AC72CB"/>
    <w:rsid w:val="00AD1588"/>
    <w:rsid w:val="00AD1C25"/>
    <w:rsid w:val="00AE281B"/>
    <w:rsid w:val="00AE2EFD"/>
    <w:rsid w:val="00AE5243"/>
    <w:rsid w:val="00AE5A8F"/>
    <w:rsid w:val="00B012E6"/>
    <w:rsid w:val="00B10C89"/>
    <w:rsid w:val="00B13C2C"/>
    <w:rsid w:val="00B15A37"/>
    <w:rsid w:val="00B2397C"/>
    <w:rsid w:val="00B43AEF"/>
    <w:rsid w:val="00B44AC9"/>
    <w:rsid w:val="00B46817"/>
    <w:rsid w:val="00B46EEE"/>
    <w:rsid w:val="00B5205E"/>
    <w:rsid w:val="00B53581"/>
    <w:rsid w:val="00B6476F"/>
    <w:rsid w:val="00B74DA9"/>
    <w:rsid w:val="00B817D6"/>
    <w:rsid w:val="00B83021"/>
    <w:rsid w:val="00B85CED"/>
    <w:rsid w:val="00B86A1C"/>
    <w:rsid w:val="00B9667E"/>
    <w:rsid w:val="00BA77BC"/>
    <w:rsid w:val="00BB7773"/>
    <w:rsid w:val="00BC72C6"/>
    <w:rsid w:val="00BD3D25"/>
    <w:rsid w:val="00BF04B6"/>
    <w:rsid w:val="00BF48E1"/>
    <w:rsid w:val="00C03AD3"/>
    <w:rsid w:val="00C14EC2"/>
    <w:rsid w:val="00C15EEB"/>
    <w:rsid w:val="00C15F83"/>
    <w:rsid w:val="00C20E65"/>
    <w:rsid w:val="00C318C9"/>
    <w:rsid w:val="00C325E3"/>
    <w:rsid w:val="00C36022"/>
    <w:rsid w:val="00C3658B"/>
    <w:rsid w:val="00C40706"/>
    <w:rsid w:val="00C448D5"/>
    <w:rsid w:val="00C50B37"/>
    <w:rsid w:val="00C6576E"/>
    <w:rsid w:val="00C745F2"/>
    <w:rsid w:val="00C803A3"/>
    <w:rsid w:val="00C852A4"/>
    <w:rsid w:val="00C86C75"/>
    <w:rsid w:val="00C87895"/>
    <w:rsid w:val="00C9085A"/>
    <w:rsid w:val="00C912F7"/>
    <w:rsid w:val="00C918EA"/>
    <w:rsid w:val="00C92156"/>
    <w:rsid w:val="00C947A0"/>
    <w:rsid w:val="00CA20C9"/>
    <w:rsid w:val="00CA44D3"/>
    <w:rsid w:val="00CA670F"/>
    <w:rsid w:val="00CA7EF0"/>
    <w:rsid w:val="00CB0EAB"/>
    <w:rsid w:val="00CB26A8"/>
    <w:rsid w:val="00CC3984"/>
    <w:rsid w:val="00CC544E"/>
    <w:rsid w:val="00CD0149"/>
    <w:rsid w:val="00CD5D77"/>
    <w:rsid w:val="00CD5E87"/>
    <w:rsid w:val="00CD73DD"/>
    <w:rsid w:val="00CE0AE7"/>
    <w:rsid w:val="00CE1D5A"/>
    <w:rsid w:val="00CE3FCA"/>
    <w:rsid w:val="00CF0BC0"/>
    <w:rsid w:val="00CF469E"/>
    <w:rsid w:val="00CF4C74"/>
    <w:rsid w:val="00CF7152"/>
    <w:rsid w:val="00D05EB4"/>
    <w:rsid w:val="00D0627C"/>
    <w:rsid w:val="00D1156F"/>
    <w:rsid w:val="00D208EA"/>
    <w:rsid w:val="00D36546"/>
    <w:rsid w:val="00D437C1"/>
    <w:rsid w:val="00D44BF8"/>
    <w:rsid w:val="00D5549E"/>
    <w:rsid w:val="00D5611F"/>
    <w:rsid w:val="00D62C3D"/>
    <w:rsid w:val="00D76D4C"/>
    <w:rsid w:val="00D841C4"/>
    <w:rsid w:val="00D863F3"/>
    <w:rsid w:val="00D92A85"/>
    <w:rsid w:val="00D9321C"/>
    <w:rsid w:val="00D959B7"/>
    <w:rsid w:val="00DA3159"/>
    <w:rsid w:val="00DA4865"/>
    <w:rsid w:val="00DA4CAC"/>
    <w:rsid w:val="00DB5C93"/>
    <w:rsid w:val="00DD0824"/>
    <w:rsid w:val="00DD2945"/>
    <w:rsid w:val="00DD4E3D"/>
    <w:rsid w:val="00DD72DF"/>
    <w:rsid w:val="00DE1E25"/>
    <w:rsid w:val="00DE3953"/>
    <w:rsid w:val="00DE4EE1"/>
    <w:rsid w:val="00DE5292"/>
    <w:rsid w:val="00DF50EB"/>
    <w:rsid w:val="00E02078"/>
    <w:rsid w:val="00E042CD"/>
    <w:rsid w:val="00E04A82"/>
    <w:rsid w:val="00E07A19"/>
    <w:rsid w:val="00E154BD"/>
    <w:rsid w:val="00E16B5E"/>
    <w:rsid w:val="00E21646"/>
    <w:rsid w:val="00E22AA5"/>
    <w:rsid w:val="00E243B0"/>
    <w:rsid w:val="00E2446B"/>
    <w:rsid w:val="00E27B5E"/>
    <w:rsid w:val="00E40E56"/>
    <w:rsid w:val="00E42850"/>
    <w:rsid w:val="00E46387"/>
    <w:rsid w:val="00E47209"/>
    <w:rsid w:val="00E50514"/>
    <w:rsid w:val="00E56698"/>
    <w:rsid w:val="00E57503"/>
    <w:rsid w:val="00E60495"/>
    <w:rsid w:val="00E6241A"/>
    <w:rsid w:val="00E62D07"/>
    <w:rsid w:val="00E62F5B"/>
    <w:rsid w:val="00E6332A"/>
    <w:rsid w:val="00E63886"/>
    <w:rsid w:val="00E70996"/>
    <w:rsid w:val="00E81F6B"/>
    <w:rsid w:val="00E84311"/>
    <w:rsid w:val="00E9018F"/>
    <w:rsid w:val="00E94FA7"/>
    <w:rsid w:val="00E95B60"/>
    <w:rsid w:val="00E95C27"/>
    <w:rsid w:val="00EA6242"/>
    <w:rsid w:val="00EA7F2B"/>
    <w:rsid w:val="00EB0A1D"/>
    <w:rsid w:val="00EB2A97"/>
    <w:rsid w:val="00EB3EC5"/>
    <w:rsid w:val="00EC09B5"/>
    <w:rsid w:val="00EC0EA4"/>
    <w:rsid w:val="00EC3E9E"/>
    <w:rsid w:val="00ED0A0A"/>
    <w:rsid w:val="00ED30D3"/>
    <w:rsid w:val="00ED5DD1"/>
    <w:rsid w:val="00ED697C"/>
    <w:rsid w:val="00EE1C40"/>
    <w:rsid w:val="00EE3B7C"/>
    <w:rsid w:val="00EE495A"/>
    <w:rsid w:val="00EF151E"/>
    <w:rsid w:val="00EF7358"/>
    <w:rsid w:val="00F14617"/>
    <w:rsid w:val="00F17F86"/>
    <w:rsid w:val="00F21174"/>
    <w:rsid w:val="00F25B15"/>
    <w:rsid w:val="00F307D9"/>
    <w:rsid w:val="00F343BE"/>
    <w:rsid w:val="00F415E9"/>
    <w:rsid w:val="00F42A4E"/>
    <w:rsid w:val="00F44CAE"/>
    <w:rsid w:val="00F45974"/>
    <w:rsid w:val="00F55767"/>
    <w:rsid w:val="00F64BF9"/>
    <w:rsid w:val="00F64C3B"/>
    <w:rsid w:val="00F7011A"/>
    <w:rsid w:val="00F80C2D"/>
    <w:rsid w:val="00F8178A"/>
    <w:rsid w:val="00F85B3E"/>
    <w:rsid w:val="00FA47D7"/>
    <w:rsid w:val="00FB0637"/>
    <w:rsid w:val="00FB078F"/>
    <w:rsid w:val="00FB3E69"/>
    <w:rsid w:val="00FB784F"/>
    <w:rsid w:val="00FC3B55"/>
    <w:rsid w:val="00FC62AA"/>
    <w:rsid w:val="00FC6E75"/>
    <w:rsid w:val="00FD0E5A"/>
    <w:rsid w:val="00FD24AE"/>
    <w:rsid w:val="00FD3D2A"/>
    <w:rsid w:val="00FD7928"/>
    <w:rsid w:val="00FE1190"/>
    <w:rsid w:val="00FE705B"/>
    <w:rsid w:val="00FF1507"/>
    <w:rsid w:val="00FF4A5B"/>
    <w:rsid w:val="00FF57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757D963A"/>
  <w15:chartTrackingRefBased/>
  <w15:docId w15:val="{B7EC369A-BEF3-4AFB-BE2D-907C1804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D1"/>
    <w:pPr>
      <w:spacing w:after="200" w:line="276" w:lineRule="auto"/>
    </w:pPr>
    <w:rPr>
      <w:sz w:val="22"/>
      <w:szCs w:val="22"/>
      <w:lang w:eastAsia="en-US"/>
    </w:rPr>
  </w:style>
  <w:style w:type="paragraph" w:styleId="Heading2">
    <w:name w:val="heading 2"/>
    <w:basedOn w:val="Normal"/>
    <w:next w:val="Normal"/>
    <w:link w:val="Heading2Char"/>
    <w:qFormat/>
    <w:rsid w:val="00952031"/>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138B8"/>
    <w:rPr>
      <w:color w:val="0000FF"/>
      <w:u w:val="single"/>
    </w:rPr>
  </w:style>
  <w:style w:type="character" w:customStyle="1" w:styleId="Heading2Char">
    <w:name w:val="Heading 2 Char"/>
    <w:link w:val="Heading2"/>
    <w:rsid w:val="00952031"/>
    <w:rPr>
      <w:rFonts w:ascii="Arial" w:eastAsia="Times New Roman" w:hAnsi="Arial" w:cs="Arial"/>
      <w:b/>
      <w:bCs/>
      <w:i/>
      <w:iCs/>
      <w:sz w:val="28"/>
      <w:szCs w:val="28"/>
      <w:lang w:val="en-US" w:eastAsia="en-US"/>
    </w:rPr>
  </w:style>
  <w:style w:type="paragraph" w:styleId="BodyTextIndent2">
    <w:name w:val="Body Text Indent 2"/>
    <w:basedOn w:val="Normal"/>
    <w:link w:val="BodyTextIndent2Char"/>
    <w:rsid w:val="00952031"/>
    <w:pPr>
      <w:spacing w:after="120" w:line="480" w:lineRule="auto"/>
      <w:ind w:left="283"/>
    </w:pPr>
    <w:rPr>
      <w:rFonts w:ascii="Times New Roman" w:eastAsia="Times New Roman" w:hAnsi="Times New Roman"/>
      <w:sz w:val="24"/>
      <w:szCs w:val="24"/>
      <w:lang w:val="en-US"/>
    </w:rPr>
  </w:style>
  <w:style w:type="character" w:customStyle="1" w:styleId="BodyTextIndent2Char">
    <w:name w:val="Body Text Indent 2 Char"/>
    <w:link w:val="BodyTextIndent2"/>
    <w:rsid w:val="0095203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7F14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141F"/>
    <w:rPr>
      <w:rFonts w:ascii="Tahoma" w:hAnsi="Tahoma" w:cs="Tahoma"/>
      <w:sz w:val="16"/>
      <w:szCs w:val="16"/>
      <w:lang w:eastAsia="en-US"/>
    </w:rPr>
  </w:style>
  <w:style w:type="paragraph" w:styleId="Subtitle">
    <w:name w:val="Subtitle"/>
    <w:basedOn w:val="Normal"/>
    <w:next w:val="Normal"/>
    <w:link w:val="SubtitleChar"/>
    <w:uiPriority w:val="11"/>
    <w:qFormat/>
    <w:rsid w:val="00CA670F"/>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A670F"/>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E6332A"/>
    <w:pPr>
      <w:tabs>
        <w:tab w:val="center" w:pos="4153"/>
        <w:tab w:val="right" w:pos="8306"/>
      </w:tabs>
    </w:pPr>
  </w:style>
  <w:style w:type="character" w:customStyle="1" w:styleId="HeaderChar">
    <w:name w:val="Header Char"/>
    <w:link w:val="Header"/>
    <w:uiPriority w:val="99"/>
    <w:rsid w:val="00E6332A"/>
    <w:rPr>
      <w:sz w:val="22"/>
      <w:szCs w:val="22"/>
      <w:lang w:eastAsia="en-US"/>
    </w:rPr>
  </w:style>
  <w:style w:type="paragraph" w:styleId="Footer">
    <w:name w:val="footer"/>
    <w:basedOn w:val="Normal"/>
    <w:link w:val="FooterChar"/>
    <w:uiPriority w:val="99"/>
    <w:unhideWhenUsed/>
    <w:rsid w:val="00E6332A"/>
    <w:pPr>
      <w:tabs>
        <w:tab w:val="center" w:pos="4153"/>
        <w:tab w:val="right" w:pos="8306"/>
      </w:tabs>
    </w:pPr>
  </w:style>
  <w:style w:type="character" w:customStyle="1" w:styleId="FooterChar">
    <w:name w:val="Footer Char"/>
    <w:link w:val="Footer"/>
    <w:uiPriority w:val="99"/>
    <w:rsid w:val="00E6332A"/>
    <w:rPr>
      <w:sz w:val="22"/>
      <w:szCs w:val="22"/>
      <w:lang w:eastAsia="en-US"/>
    </w:rPr>
  </w:style>
  <w:style w:type="character" w:styleId="Strong">
    <w:name w:val="Strong"/>
    <w:uiPriority w:val="22"/>
    <w:qFormat/>
    <w:rsid w:val="00142FCC"/>
    <w:rPr>
      <w:b/>
      <w:bCs/>
    </w:rPr>
  </w:style>
  <w:style w:type="character" w:styleId="UnresolvedMention">
    <w:name w:val="Unresolved Mention"/>
    <w:uiPriority w:val="99"/>
    <w:semiHidden/>
    <w:unhideWhenUsed/>
    <w:rsid w:val="00142FCC"/>
    <w:rPr>
      <w:color w:val="808080"/>
      <w:shd w:val="clear" w:color="auto" w:fill="E6E6E6"/>
    </w:rPr>
  </w:style>
  <w:style w:type="paragraph" w:styleId="NoSpacing">
    <w:name w:val="No Spacing"/>
    <w:uiPriority w:val="1"/>
    <w:qFormat/>
    <w:rsid w:val="008D425F"/>
    <w:rPr>
      <w:sz w:val="22"/>
      <w:szCs w:val="22"/>
      <w:lang w:eastAsia="en-US"/>
    </w:rPr>
  </w:style>
  <w:style w:type="paragraph" w:styleId="ListParagraph">
    <w:name w:val="List Paragraph"/>
    <w:basedOn w:val="Normal"/>
    <w:uiPriority w:val="34"/>
    <w:qFormat/>
    <w:rsid w:val="006D0C92"/>
    <w:pPr>
      <w:ind w:left="720"/>
      <w:contextualSpacing/>
    </w:pPr>
  </w:style>
  <w:style w:type="character" w:styleId="CommentReference">
    <w:name w:val="annotation reference"/>
    <w:basedOn w:val="DefaultParagraphFont"/>
    <w:uiPriority w:val="99"/>
    <w:semiHidden/>
    <w:unhideWhenUsed/>
    <w:rsid w:val="00342DD5"/>
    <w:rPr>
      <w:sz w:val="16"/>
      <w:szCs w:val="16"/>
    </w:rPr>
  </w:style>
  <w:style w:type="paragraph" w:styleId="CommentText">
    <w:name w:val="annotation text"/>
    <w:basedOn w:val="Normal"/>
    <w:link w:val="CommentTextChar"/>
    <w:uiPriority w:val="99"/>
    <w:unhideWhenUsed/>
    <w:rsid w:val="00342DD5"/>
    <w:pPr>
      <w:spacing w:line="240" w:lineRule="auto"/>
    </w:pPr>
    <w:rPr>
      <w:sz w:val="20"/>
      <w:szCs w:val="20"/>
    </w:rPr>
  </w:style>
  <w:style w:type="character" w:customStyle="1" w:styleId="CommentTextChar">
    <w:name w:val="Comment Text Char"/>
    <w:basedOn w:val="DefaultParagraphFont"/>
    <w:link w:val="CommentText"/>
    <w:uiPriority w:val="99"/>
    <w:rsid w:val="00342DD5"/>
    <w:rPr>
      <w:lang w:eastAsia="en-US"/>
    </w:rPr>
  </w:style>
  <w:style w:type="paragraph" w:styleId="CommentSubject">
    <w:name w:val="annotation subject"/>
    <w:basedOn w:val="CommentText"/>
    <w:next w:val="CommentText"/>
    <w:link w:val="CommentSubjectChar"/>
    <w:uiPriority w:val="99"/>
    <w:semiHidden/>
    <w:unhideWhenUsed/>
    <w:rsid w:val="00342DD5"/>
    <w:rPr>
      <w:b/>
      <w:bCs/>
    </w:rPr>
  </w:style>
  <w:style w:type="character" w:customStyle="1" w:styleId="CommentSubjectChar">
    <w:name w:val="Comment Subject Char"/>
    <w:basedOn w:val="CommentTextChar"/>
    <w:link w:val="CommentSubject"/>
    <w:uiPriority w:val="99"/>
    <w:semiHidden/>
    <w:rsid w:val="00342DD5"/>
    <w:rPr>
      <w:b/>
      <w:bCs/>
      <w:lang w:eastAsia="en-US"/>
    </w:rPr>
  </w:style>
  <w:style w:type="paragraph" w:styleId="Revision">
    <w:name w:val="Revision"/>
    <w:hidden/>
    <w:uiPriority w:val="99"/>
    <w:semiHidden/>
    <w:rsid w:val="001F07D0"/>
    <w:rPr>
      <w:sz w:val="22"/>
      <w:szCs w:val="22"/>
      <w:lang w:eastAsia="en-US"/>
    </w:rPr>
  </w:style>
  <w:style w:type="character" w:styleId="FollowedHyperlink">
    <w:name w:val="FollowedHyperlink"/>
    <w:basedOn w:val="DefaultParagraphFont"/>
    <w:uiPriority w:val="99"/>
    <w:semiHidden/>
    <w:unhideWhenUsed/>
    <w:rsid w:val="00965D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gmc@lvgmc.lv" TargetMode="External"/><Relationship Id="rId13" Type="http://schemas.openxmlformats.org/officeDocument/2006/relationships/hyperlink" Target="https://videscentrs.lvgmc.lv/lapas/izsol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descentrs.lvgmc.lv/lapas/izsoles" TargetMode="External"/><Relationship Id="rId17" Type="http://schemas.openxmlformats.org/officeDocument/2006/relationships/hyperlink" Target="https://videscentrs.lvgmc.lv/lapas/izsoles" TargetMode="External"/><Relationship Id="rId2" Type="http://schemas.openxmlformats.org/officeDocument/2006/relationships/numbering" Target="numbering.xml"/><Relationship Id="rId16" Type="http://schemas.openxmlformats.org/officeDocument/2006/relationships/hyperlink" Target="https://videscentrs.lvgmc.lv/lapas/izso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descentrs.lvgmc.lv/lapas/izsoles" TargetMode="External"/><Relationship Id="rId5" Type="http://schemas.openxmlformats.org/officeDocument/2006/relationships/webSettings" Target="webSettings.xml"/><Relationship Id="rId15" Type="http://schemas.openxmlformats.org/officeDocument/2006/relationships/hyperlink" Target="https://videscentrs.lvgmc.lv/lapas/izsoles" TargetMode="External"/><Relationship Id="rId10" Type="http://schemas.openxmlformats.org/officeDocument/2006/relationships/hyperlink" Target="mailto:egija.kalneniece@lvgmc.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ars.jankovskis@lvgmc.lv" TargetMode="External"/><Relationship Id="rId14" Type="http://schemas.openxmlformats.org/officeDocument/2006/relationships/hyperlink" Target="https://videscentrs.lvgmc.lv/lapas/izso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FD171-BF9A-4FCB-94F1-0DC2ED64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11480</Words>
  <Characters>6545</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17990</CharactersWithSpaces>
  <SharedDoc>false</SharedDoc>
  <HLinks>
    <vt:vector size="54" baseType="variant">
      <vt:variant>
        <vt:i4>1048666</vt:i4>
      </vt:variant>
      <vt:variant>
        <vt:i4>24</vt:i4>
      </vt:variant>
      <vt:variant>
        <vt:i4>0</vt:i4>
      </vt:variant>
      <vt:variant>
        <vt:i4>5</vt:i4>
      </vt:variant>
      <vt:variant>
        <vt:lpwstr>https://www.meteo.lv/</vt:lpwstr>
      </vt:variant>
      <vt:variant>
        <vt:lpwstr/>
      </vt:variant>
      <vt:variant>
        <vt:i4>1048666</vt:i4>
      </vt:variant>
      <vt:variant>
        <vt:i4>21</vt:i4>
      </vt:variant>
      <vt:variant>
        <vt:i4>0</vt:i4>
      </vt:variant>
      <vt:variant>
        <vt:i4>5</vt:i4>
      </vt:variant>
      <vt:variant>
        <vt:lpwstr>https://www.meteo.lv/</vt:lpwstr>
      </vt:variant>
      <vt:variant>
        <vt:lpwstr/>
      </vt:variant>
      <vt:variant>
        <vt:i4>1048666</vt:i4>
      </vt:variant>
      <vt:variant>
        <vt:i4>18</vt:i4>
      </vt:variant>
      <vt:variant>
        <vt:i4>0</vt:i4>
      </vt:variant>
      <vt:variant>
        <vt:i4>5</vt:i4>
      </vt:variant>
      <vt:variant>
        <vt:lpwstr>https://www.meteo.lv/</vt:lpwstr>
      </vt:variant>
      <vt:variant>
        <vt:lpwstr/>
      </vt:variant>
      <vt:variant>
        <vt:i4>1048666</vt:i4>
      </vt:variant>
      <vt:variant>
        <vt:i4>15</vt:i4>
      </vt:variant>
      <vt:variant>
        <vt:i4>0</vt:i4>
      </vt:variant>
      <vt:variant>
        <vt:i4>5</vt:i4>
      </vt:variant>
      <vt:variant>
        <vt:lpwstr>https://www.meteo.lv/</vt:lpwstr>
      </vt:variant>
      <vt:variant>
        <vt:lpwstr/>
      </vt:variant>
      <vt:variant>
        <vt:i4>1048666</vt:i4>
      </vt:variant>
      <vt:variant>
        <vt:i4>12</vt:i4>
      </vt:variant>
      <vt:variant>
        <vt:i4>0</vt:i4>
      </vt:variant>
      <vt:variant>
        <vt:i4>5</vt:i4>
      </vt:variant>
      <vt:variant>
        <vt:lpwstr>https://www.meteo.lv/</vt:lpwstr>
      </vt:variant>
      <vt:variant>
        <vt:lpwstr/>
      </vt:variant>
      <vt:variant>
        <vt:i4>1048666</vt:i4>
      </vt:variant>
      <vt:variant>
        <vt:i4>9</vt:i4>
      </vt:variant>
      <vt:variant>
        <vt:i4>0</vt:i4>
      </vt:variant>
      <vt:variant>
        <vt:i4>5</vt:i4>
      </vt:variant>
      <vt:variant>
        <vt:lpwstr>https://www.meteo.lv/</vt:lpwstr>
      </vt:variant>
      <vt:variant>
        <vt:lpwstr/>
      </vt:variant>
      <vt:variant>
        <vt:i4>3080302</vt:i4>
      </vt:variant>
      <vt:variant>
        <vt:i4>6</vt:i4>
      </vt:variant>
      <vt:variant>
        <vt:i4>0</vt:i4>
      </vt:variant>
      <vt:variant>
        <vt:i4>5</vt:i4>
      </vt:variant>
      <vt:variant>
        <vt:lpwstr>https://pasvaldiba.riga.lv/</vt:lpwstr>
      </vt:variant>
      <vt:variant>
        <vt:lpwstr/>
      </vt:variant>
      <vt:variant>
        <vt:i4>4522039</vt:i4>
      </vt:variant>
      <vt:variant>
        <vt:i4>3</vt:i4>
      </vt:variant>
      <vt:variant>
        <vt:i4>0</vt:i4>
      </vt:variant>
      <vt:variant>
        <vt:i4>5</vt:i4>
      </vt:variant>
      <vt:variant>
        <vt:lpwstr>mailto:Edgars.barons@lvgmc.lv</vt:lpwstr>
      </vt:variant>
      <vt:variant>
        <vt:lpwstr/>
      </vt:variant>
      <vt:variant>
        <vt:i4>917540</vt:i4>
      </vt:variant>
      <vt:variant>
        <vt:i4>0</vt:i4>
      </vt:variant>
      <vt:variant>
        <vt:i4>0</vt:i4>
      </vt:variant>
      <vt:variant>
        <vt:i4>5</vt:i4>
      </vt:variant>
      <vt:variant>
        <vt:lpwstr>mailto:lvgmc@lvgmc.lv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Lilienfelde</dc:creator>
  <cp:keywords/>
  <cp:lastModifiedBy>Gunta Purviņa</cp:lastModifiedBy>
  <cp:revision>2</cp:revision>
  <cp:lastPrinted>2017-12-07T14:51:00Z</cp:lastPrinted>
  <dcterms:created xsi:type="dcterms:W3CDTF">2023-01-20T09:11:00Z</dcterms:created>
  <dcterms:modified xsi:type="dcterms:W3CDTF">2023-01-20T09:11:00Z</dcterms:modified>
</cp:coreProperties>
</file>