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1B41" w14:textId="77777777" w:rsidR="00D54842" w:rsidRPr="00566D36" w:rsidRDefault="00D54842" w:rsidP="00740CCB">
      <w:pPr>
        <w:pStyle w:val="Title"/>
        <w:jc w:val="right"/>
        <w:rPr>
          <w:b/>
          <w:sz w:val="24"/>
          <w:szCs w:val="24"/>
        </w:rPr>
      </w:pPr>
    </w:p>
    <w:p w14:paraId="1FBD7298" w14:textId="1B1A65C9" w:rsidR="00D51DEE" w:rsidRPr="005A3BF8" w:rsidRDefault="00D54842" w:rsidP="00D41669">
      <w:pPr>
        <w:pStyle w:val="Title"/>
        <w:rPr>
          <w:b/>
          <w:sz w:val="24"/>
          <w:szCs w:val="24"/>
        </w:rPr>
      </w:pPr>
      <w:r w:rsidRPr="005A3BF8">
        <w:rPr>
          <w:b/>
          <w:sz w:val="24"/>
          <w:szCs w:val="24"/>
        </w:rPr>
        <w:t xml:space="preserve">Līgums </w:t>
      </w:r>
      <w:r w:rsidR="00BA0F94">
        <w:rPr>
          <w:b/>
          <w:sz w:val="24"/>
          <w:szCs w:val="24"/>
        </w:rPr>
        <w:t>Nr.4-1/ ____/ ____</w:t>
      </w:r>
    </w:p>
    <w:p w14:paraId="41E1ECDD" w14:textId="77777777" w:rsidR="002E2D50" w:rsidRPr="005A3BF8" w:rsidRDefault="002E2D50" w:rsidP="00D41669">
      <w:pPr>
        <w:pStyle w:val="Title"/>
        <w:rPr>
          <w:sz w:val="24"/>
          <w:szCs w:val="24"/>
        </w:rPr>
      </w:pPr>
    </w:p>
    <w:p w14:paraId="1348A43E" w14:textId="42E27886" w:rsidR="00D54842" w:rsidRPr="005A3BF8" w:rsidRDefault="00BA0F94" w:rsidP="00D41669">
      <w:pPr>
        <w:pStyle w:val="Title"/>
        <w:rPr>
          <w:b/>
          <w:sz w:val="22"/>
          <w:szCs w:val="22"/>
        </w:rPr>
      </w:pPr>
      <w:r>
        <w:rPr>
          <w:b/>
          <w:sz w:val="22"/>
          <w:szCs w:val="22"/>
        </w:rPr>
        <w:t>p</w:t>
      </w:r>
      <w:r w:rsidR="00D54842" w:rsidRPr="005A3BF8">
        <w:rPr>
          <w:b/>
          <w:sz w:val="22"/>
          <w:szCs w:val="22"/>
        </w:rPr>
        <w:t xml:space="preserve">ar </w:t>
      </w:r>
      <w:r w:rsidR="005A077A" w:rsidRPr="005A3BF8">
        <w:rPr>
          <w:b/>
          <w:sz w:val="22"/>
          <w:szCs w:val="22"/>
        </w:rPr>
        <w:t>p</w:t>
      </w:r>
      <w:r w:rsidR="00846F1A" w:rsidRPr="005A3BF8">
        <w:rPr>
          <w:b/>
          <w:sz w:val="22"/>
          <w:szCs w:val="22"/>
        </w:rPr>
        <w:t>ārskata par darbībām ar ķīmisk</w:t>
      </w:r>
      <w:r w:rsidR="005A077A" w:rsidRPr="005A3BF8">
        <w:rPr>
          <w:b/>
          <w:sz w:val="22"/>
          <w:szCs w:val="22"/>
        </w:rPr>
        <w:t xml:space="preserve">ām vielām un maisījumiem </w:t>
      </w:r>
      <w:r w:rsidR="00D54842" w:rsidRPr="005A3BF8">
        <w:rPr>
          <w:b/>
          <w:sz w:val="22"/>
          <w:szCs w:val="22"/>
        </w:rPr>
        <w:t xml:space="preserve">iesniegšanu, </w:t>
      </w:r>
    </w:p>
    <w:p w14:paraId="64D19CB6" w14:textId="77777777" w:rsidR="00D54842" w:rsidRPr="005A3BF8" w:rsidRDefault="00846F1A" w:rsidP="00D41669">
      <w:pPr>
        <w:pStyle w:val="Title"/>
        <w:rPr>
          <w:b/>
          <w:sz w:val="22"/>
          <w:szCs w:val="22"/>
        </w:rPr>
      </w:pPr>
      <w:r w:rsidRPr="005A3BF8">
        <w:rPr>
          <w:b/>
          <w:sz w:val="22"/>
          <w:szCs w:val="22"/>
        </w:rPr>
        <w:t>i</w:t>
      </w:r>
      <w:r w:rsidR="00D54842" w:rsidRPr="005A3BF8">
        <w:rPr>
          <w:b/>
          <w:sz w:val="22"/>
          <w:szCs w:val="22"/>
        </w:rPr>
        <w:t>zmantojot</w:t>
      </w:r>
      <w:r w:rsidR="00A054CE" w:rsidRPr="005A3BF8">
        <w:rPr>
          <w:b/>
          <w:sz w:val="22"/>
          <w:szCs w:val="22"/>
        </w:rPr>
        <w:t xml:space="preserve"> </w:t>
      </w:r>
      <w:r w:rsidR="00D54842" w:rsidRPr="005A3BF8">
        <w:rPr>
          <w:b/>
          <w:sz w:val="22"/>
          <w:szCs w:val="22"/>
        </w:rPr>
        <w:t>Vienotas vides informācijas sistēmu</w:t>
      </w:r>
    </w:p>
    <w:p w14:paraId="35672714" w14:textId="77777777" w:rsidR="00BA0F94" w:rsidRDefault="00BA0F94" w:rsidP="00BA0F94">
      <w:pPr>
        <w:rPr>
          <w:sz w:val="22"/>
          <w:szCs w:val="22"/>
        </w:rPr>
      </w:pPr>
    </w:p>
    <w:p w14:paraId="3E7F553D" w14:textId="7B3FA131" w:rsidR="00D54842" w:rsidRPr="005A3BF8" w:rsidRDefault="00BA0F94" w:rsidP="00BA0F94">
      <w:pPr>
        <w:rPr>
          <w:sz w:val="22"/>
          <w:szCs w:val="22"/>
        </w:rPr>
      </w:pPr>
      <w:r w:rsidRPr="005A3BF8">
        <w:rPr>
          <w:sz w:val="22"/>
          <w:szCs w:val="22"/>
        </w:rPr>
        <w:t>Rīgā</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A3BF8">
        <w:rPr>
          <w:sz w:val="22"/>
          <w:szCs w:val="22"/>
        </w:rPr>
        <w:t xml:space="preserve"> </w:t>
      </w:r>
      <w:r>
        <w:rPr>
          <w:sz w:val="22"/>
          <w:szCs w:val="22"/>
        </w:rPr>
        <w:t xml:space="preserve">         </w:t>
      </w:r>
      <w:r w:rsidRPr="00E06486">
        <w:rPr>
          <w:sz w:val="22"/>
          <w:szCs w:val="22"/>
          <w:u w:val="single"/>
        </w:rPr>
        <w:t>datums skatāms laika zīmogā</w:t>
      </w:r>
      <w:r w:rsidR="00D54842" w:rsidRPr="005A3BF8">
        <w:rPr>
          <w:sz w:val="22"/>
          <w:szCs w:val="22"/>
        </w:rPr>
        <w:t xml:space="preserve"> </w:t>
      </w:r>
      <w:r w:rsidR="00D54842" w:rsidRPr="005A3BF8">
        <w:rPr>
          <w:sz w:val="22"/>
          <w:szCs w:val="22"/>
        </w:rPr>
        <w:tab/>
      </w:r>
      <w:r w:rsidR="00D54842" w:rsidRPr="005A3BF8">
        <w:rPr>
          <w:sz w:val="22"/>
          <w:szCs w:val="22"/>
        </w:rPr>
        <w:tab/>
      </w:r>
      <w:r w:rsidR="00D54842" w:rsidRPr="005A3BF8">
        <w:rPr>
          <w:sz w:val="22"/>
          <w:szCs w:val="22"/>
        </w:rPr>
        <w:tab/>
      </w:r>
      <w:r w:rsidR="00D54842" w:rsidRPr="005A3BF8">
        <w:rPr>
          <w:sz w:val="22"/>
          <w:szCs w:val="22"/>
        </w:rPr>
        <w:tab/>
      </w:r>
    </w:p>
    <w:p w14:paraId="38B8DE2C" w14:textId="183D4A44" w:rsidR="00E06486" w:rsidRPr="005A3BF8" w:rsidRDefault="00333116" w:rsidP="00E06486">
      <w:pPr>
        <w:pStyle w:val="BodyTextIndent"/>
        <w:spacing w:before="160" w:line="240" w:lineRule="auto"/>
        <w:ind w:firstLine="720"/>
        <w:rPr>
          <w:sz w:val="22"/>
          <w:szCs w:val="22"/>
        </w:rPr>
      </w:pPr>
      <w:r w:rsidRPr="005A3BF8">
        <w:rPr>
          <w:b/>
          <w:sz w:val="22"/>
          <w:szCs w:val="22"/>
        </w:rPr>
        <w:t xml:space="preserve">Valsts sabiedrība ar ierobežotu atbildību “Latvijas </w:t>
      </w:r>
      <w:r w:rsidR="00D54842" w:rsidRPr="005A3BF8">
        <w:rPr>
          <w:b/>
          <w:sz w:val="22"/>
          <w:szCs w:val="22"/>
        </w:rPr>
        <w:t>V</w:t>
      </w:r>
      <w:r w:rsidRPr="005A3BF8">
        <w:rPr>
          <w:b/>
          <w:sz w:val="22"/>
          <w:szCs w:val="22"/>
        </w:rPr>
        <w:t>ides, ģeoloģijas un meteoroloģijas centrs”</w:t>
      </w:r>
      <w:r w:rsidR="00D54842" w:rsidRPr="005A3BF8">
        <w:rPr>
          <w:sz w:val="22"/>
          <w:szCs w:val="22"/>
        </w:rPr>
        <w:t xml:space="preserve">, </w:t>
      </w:r>
      <w:r w:rsidR="00B90369" w:rsidRPr="005A3BF8">
        <w:rPr>
          <w:sz w:val="22"/>
          <w:szCs w:val="22"/>
        </w:rPr>
        <w:t xml:space="preserve">vienotais </w:t>
      </w:r>
      <w:r w:rsidR="00D54842" w:rsidRPr="005A3BF8">
        <w:rPr>
          <w:sz w:val="22"/>
          <w:szCs w:val="22"/>
        </w:rPr>
        <w:t>reģistrācijas Nr.</w:t>
      </w:r>
      <w:r w:rsidRPr="005A3BF8">
        <w:rPr>
          <w:sz w:val="22"/>
          <w:szCs w:val="22"/>
        </w:rPr>
        <w:t>50103237791</w:t>
      </w:r>
      <w:r w:rsidR="005A5069">
        <w:rPr>
          <w:sz w:val="22"/>
          <w:szCs w:val="22"/>
        </w:rPr>
        <w:t>, juridiskā adrese: Maskavas iela 165, Rīga, LV-1019</w:t>
      </w:r>
      <w:r w:rsidR="00D54842" w:rsidRPr="005A3BF8">
        <w:rPr>
          <w:sz w:val="22"/>
          <w:szCs w:val="22"/>
        </w:rPr>
        <w:t xml:space="preserve"> (turpmāk  – </w:t>
      </w:r>
      <w:r w:rsidRPr="005A3BF8">
        <w:rPr>
          <w:sz w:val="22"/>
          <w:szCs w:val="22"/>
        </w:rPr>
        <w:t>LVĢMC</w:t>
      </w:r>
      <w:r w:rsidR="00D54842" w:rsidRPr="005A3BF8">
        <w:rPr>
          <w:sz w:val="22"/>
          <w:szCs w:val="22"/>
        </w:rPr>
        <w:t>), tā</w:t>
      </w:r>
      <w:r w:rsidR="0048249C" w:rsidRPr="005A3BF8">
        <w:rPr>
          <w:sz w:val="22"/>
          <w:szCs w:val="22"/>
        </w:rPr>
        <w:t>s</w:t>
      </w:r>
      <w:r w:rsidR="00D54842" w:rsidRPr="005A3BF8">
        <w:rPr>
          <w:sz w:val="22"/>
          <w:szCs w:val="22"/>
        </w:rPr>
        <w:t xml:space="preserve"> </w:t>
      </w:r>
      <w:r w:rsidR="000709FE" w:rsidRPr="005A3BF8">
        <w:rPr>
          <w:sz w:val="22"/>
          <w:szCs w:val="22"/>
        </w:rPr>
        <w:t>Klientu apkalpošanas daļas vadītājas Danutes Šneideres-Dumbergas</w:t>
      </w:r>
      <w:r w:rsidR="00D54842" w:rsidRPr="005A3BF8">
        <w:rPr>
          <w:sz w:val="22"/>
          <w:szCs w:val="22"/>
        </w:rPr>
        <w:t xml:space="preserve"> personā</w:t>
      </w:r>
      <w:r w:rsidR="000709FE" w:rsidRPr="005A3BF8">
        <w:rPr>
          <w:sz w:val="22"/>
          <w:szCs w:val="22"/>
        </w:rPr>
        <w:t xml:space="preserve">, </w:t>
      </w:r>
      <w:r w:rsidR="00BA0F94" w:rsidRPr="00762C57">
        <w:rPr>
          <w:sz w:val="22"/>
          <w:szCs w:val="22"/>
        </w:rPr>
        <w:t>kur</w:t>
      </w:r>
      <w:r w:rsidR="00BA0F94">
        <w:rPr>
          <w:sz w:val="22"/>
          <w:szCs w:val="22"/>
        </w:rPr>
        <w:t>a</w:t>
      </w:r>
      <w:r w:rsidR="00BA0F94" w:rsidRPr="00762C57">
        <w:rPr>
          <w:sz w:val="22"/>
          <w:szCs w:val="22"/>
        </w:rPr>
        <w:t xml:space="preserve"> </w:t>
      </w:r>
      <w:r w:rsidR="00BA0F94">
        <w:rPr>
          <w:sz w:val="22"/>
          <w:szCs w:val="22"/>
        </w:rPr>
        <w:t xml:space="preserve">rīkojas </w:t>
      </w:r>
      <w:r w:rsidR="00BA0F94" w:rsidRPr="00762C57">
        <w:rPr>
          <w:sz w:val="22"/>
          <w:szCs w:val="22"/>
        </w:rPr>
        <w:t xml:space="preserve">saskaņā ar </w:t>
      </w:r>
      <w:r w:rsidR="00BA0F94">
        <w:rPr>
          <w:sz w:val="22"/>
          <w:szCs w:val="22"/>
        </w:rPr>
        <w:t>valdes pilnvarojumu (2022.gada 15.jūlija valdes lēmumu Nr.7 (prot. Nr.24/2022, 7.punkts) “Par darbinieku pilnvarojumiem”</w:t>
      </w:r>
      <w:r w:rsidR="00BA0F94" w:rsidRPr="00762C57">
        <w:rPr>
          <w:sz w:val="22"/>
          <w:szCs w:val="22"/>
        </w:rPr>
        <w:t>)</w:t>
      </w:r>
      <w:r w:rsidR="00BA0F94">
        <w:rPr>
          <w:sz w:val="22"/>
          <w:szCs w:val="22"/>
        </w:rPr>
        <w:t xml:space="preserve">, </w:t>
      </w:r>
      <w:r w:rsidR="000F1F51" w:rsidRPr="005A3BF8">
        <w:rPr>
          <w:sz w:val="22"/>
          <w:szCs w:val="22"/>
        </w:rPr>
        <w:t xml:space="preserve">no vienas puses, un </w:t>
      </w:r>
    </w:p>
    <w:p w14:paraId="47B77EA0" w14:textId="528E2764" w:rsidR="000064DA" w:rsidRPr="005A3BF8" w:rsidRDefault="000064DA" w:rsidP="001D76D4">
      <w:pPr>
        <w:jc w:val="both"/>
        <w:rPr>
          <w:spacing w:val="-5"/>
          <w:sz w:val="22"/>
          <w:szCs w:val="22"/>
        </w:rPr>
      </w:pPr>
      <w:r w:rsidRPr="005A3BF8">
        <w:rPr>
          <w:b/>
          <w:sz w:val="22"/>
          <w:szCs w:val="22"/>
        </w:rPr>
        <w:t>___________________________________________________________________________</w:t>
      </w:r>
      <w:r w:rsidR="00BA0F94">
        <w:rPr>
          <w:b/>
          <w:sz w:val="22"/>
          <w:szCs w:val="22"/>
        </w:rPr>
        <w:t>______</w:t>
      </w:r>
    </w:p>
    <w:p w14:paraId="6581A055" w14:textId="77777777" w:rsidR="00320B09" w:rsidRPr="00E06486" w:rsidRDefault="00B90369">
      <w:pPr>
        <w:jc w:val="center"/>
        <w:rPr>
          <w:i/>
          <w:spacing w:val="-5"/>
        </w:rPr>
      </w:pPr>
      <w:r w:rsidRPr="00E06486">
        <w:rPr>
          <w:i/>
          <w:spacing w:val="-5"/>
        </w:rPr>
        <w:t>(uzņēmuma nosaukums</w:t>
      </w:r>
      <w:r w:rsidR="00F527B2" w:rsidRPr="00E06486">
        <w:rPr>
          <w:i/>
          <w:spacing w:val="-5"/>
        </w:rPr>
        <w:t>)</w:t>
      </w:r>
    </w:p>
    <w:p w14:paraId="38F0BF69" w14:textId="36ACA180" w:rsidR="000064DA" w:rsidRPr="005A3BF8" w:rsidRDefault="00B90369" w:rsidP="001D76D4">
      <w:pPr>
        <w:jc w:val="both"/>
        <w:rPr>
          <w:spacing w:val="-5"/>
          <w:sz w:val="22"/>
          <w:szCs w:val="22"/>
        </w:rPr>
      </w:pPr>
      <w:r w:rsidRPr="005A3BF8">
        <w:rPr>
          <w:spacing w:val="-5"/>
          <w:sz w:val="22"/>
          <w:szCs w:val="22"/>
        </w:rPr>
        <w:t xml:space="preserve">reģistrācijas </w:t>
      </w:r>
      <w:r w:rsidR="001D76D4" w:rsidRPr="005A3BF8">
        <w:rPr>
          <w:spacing w:val="-5"/>
          <w:sz w:val="22"/>
          <w:szCs w:val="22"/>
        </w:rPr>
        <w:t>Nr.</w:t>
      </w:r>
      <w:r w:rsidR="000064DA" w:rsidRPr="005A3BF8">
        <w:rPr>
          <w:spacing w:val="-5"/>
          <w:sz w:val="22"/>
          <w:szCs w:val="22"/>
        </w:rPr>
        <w:t>________</w:t>
      </w:r>
      <w:r w:rsidR="001D76D4" w:rsidRPr="005A3BF8">
        <w:rPr>
          <w:spacing w:val="-5"/>
          <w:sz w:val="22"/>
          <w:szCs w:val="22"/>
        </w:rPr>
        <w:t>__________________</w:t>
      </w:r>
      <w:r w:rsidR="000064DA" w:rsidRPr="005A3BF8">
        <w:rPr>
          <w:spacing w:val="-5"/>
          <w:sz w:val="22"/>
          <w:szCs w:val="22"/>
        </w:rPr>
        <w:t>___</w:t>
      </w:r>
      <w:r w:rsidR="001D76D4" w:rsidRPr="005A3BF8">
        <w:rPr>
          <w:spacing w:val="-5"/>
          <w:sz w:val="22"/>
          <w:szCs w:val="22"/>
        </w:rPr>
        <w:t xml:space="preserve">_, </w:t>
      </w:r>
      <w:r w:rsidR="000E6B60">
        <w:rPr>
          <w:spacing w:val="-5"/>
          <w:sz w:val="22"/>
          <w:szCs w:val="22"/>
        </w:rPr>
        <w:t xml:space="preserve"> </w:t>
      </w:r>
    </w:p>
    <w:p w14:paraId="06EBF385" w14:textId="77777777" w:rsidR="00955268" w:rsidRPr="005A3BF8" w:rsidRDefault="00955268" w:rsidP="001D76D4">
      <w:pPr>
        <w:jc w:val="both"/>
        <w:rPr>
          <w:spacing w:val="-5"/>
          <w:sz w:val="22"/>
          <w:szCs w:val="22"/>
        </w:rPr>
      </w:pPr>
    </w:p>
    <w:p w14:paraId="24E9D6A9" w14:textId="415AFA61" w:rsidR="00955268" w:rsidRPr="005A3BF8" w:rsidRDefault="00B90369" w:rsidP="001D76D4">
      <w:pPr>
        <w:jc w:val="both"/>
        <w:rPr>
          <w:spacing w:val="-5"/>
          <w:sz w:val="22"/>
          <w:szCs w:val="22"/>
        </w:rPr>
      </w:pPr>
      <w:r w:rsidRPr="005A3BF8">
        <w:rPr>
          <w:spacing w:val="-5"/>
          <w:sz w:val="22"/>
          <w:szCs w:val="22"/>
        </w:rPr>
        <w:t xml:space="preserve">juridiskā </w:t>
      </w:r>
      <w:r w:rsidR="001D76D4" w:rsidRPr="005A3BF8">
        <w:rPr>
          <w:spacing w:val="-5"/>
          <w:sz w:val="22"/>
          <w:szCs w:val="22"/>
        </w:rPr>
        <w:t>adrese</w:t>
      </w:r>
      <w:r w:rsidR="000064DA" w:rsidRPr="005A3BF8">
        <w:rPr>
          <w:spacing w:val="-5"/>
          <w:sz w:val="22"/>
          <w:szCs w:val="22"/>
        </w:rPr>
        <w:t>:</w:t>
      </w:r>
      <w:r w:rsidR="001D76D4" w:rsidRPr="005A3BF8">
        <w:rPr>
          <w:spacing w:val="-5"/>
          <w:sz w:val="22"/>
          <w:szCs w:val="22"/>
        </w:rPr>
        <w:t xml:space="preserve"> __________</w:t>
      </w:r>
      <w:r w:rsidR="000064DA" w:rsidRPr="005A3BF8">
        <w:rPr>
          <w:spacing w:val="-5"/>
          <w:sz w:val="22"/>
          <w:szCs w:val="22"/>
        </w:rPr>
        <w:t>_____________________________________________________</w:t>
      </w:r>
      <w:r w:rsidR="00BA0F94">
        <w:rPr>
          <w:spacing w:val="-5"/>
          <w:sz w:val="22"/>
          <w:szCs w:val="22"/>
        </w:rPr>
        <w:t>________</w:t>
      </w:r>
      <w:r w:rsidR="001D76D4" w:rsidRPr="005A3BF8">
        <w:rPr>
          <w:spacing w:val="-5"/>
          <w:sz w:val="22"/>
          <w:szCs w:val="22"/>
        </w:rPr>
        <w:t xml:space="preserve">, </w:t>
      </w:r>
    </w:p>
    <w:p w14:paraId="39DCE4B7" w14:textId="77777777" w:rsidR="00955268" w:rsidRPr="005A3BF8" w:rsidRDefault="00955268" w:rsidP="001D76D4">
      <w:pPr>
        <w:jc w:val="both"/>
        <w:rPr>
          <w:spacing w:val="-5"/>
          <w:sz w:val="22"/>
          <w:szCs w:val="22"/>
        </w:rPr>
      </w:pPr>
    </w:p>
    <w:p w14:paraId="6A3F19B8" w14:textId="77777777" w:rsidR="000064DA" w:rsidRPr="005A3BF8" w:rsidRDefault="001D76D4" w:rsidP="001D76D4">
      <w:pPr>
        <w:jc w:val="both"/>
        <w:rPr>
          <w:sz w:val="22"/>
          <w:szCs w:val="22"/>
        </w:rPr>
      </w:pPr>
      <w:r w:rsidRPr="005A3BF8">
        <w:rPr>
          <w:spacing w:val="-8"/>
          <w:sz w:val="22"/>
          <w:szCs w:val="22"/>
        </w:rPr>
        <w:t>kuras vārdā</w:t>
      </w:r>
      <w:r w:rsidRPr="005A3BF8">
        <w:rPr>
          <w:sz w:val="22"/>
          <w:szCs w:val="22"/>
        </w:rPr>
        <w:t xml:space="preserve"> </w:t>
      </w:r>
      <w:r w:rsidR="000064DA" w:rsidRPr="005A3BF8">
        <w:rPr>
          <w:sz w:val="22"/>
          <w:szCs w:val="22"/>
        </w:rPr>
        <w:t>uz ___________________________________________________ pamata rīkojas,</w:t>
      </w:r>
    </w:p>
    <w:p w14:paraId="11CA8E80" w14:textId="77777777" w:rsidR="00320B09" w:rsidRPr="00E06486" w:rsidRDefault="00F527B2">
      <w:pPr>
        <w:jc w:val="center"/>
        <w:rPr>
          <w:i/>
        </w:rPr>
      </w:pPr>
      <w:r w:rsidRPr="00E06486">
        <w:rPr>
          <w:i/>
        </w:rPr>
        <w:t>(statūtu vai pilnvaras Nr., izdošanas datums)</w:t>
      </w:r>
    </w:p>
    <w:p w14:paraId="22C97222" w14:textId="77777777" w:rsidR="000064DA" w:rsidRPr="005A3BF8" w:rsidRDefault="000064DA" w:rsidP="001D76D4">
      <w:pPr>
        <w:jc w:val="both"/>
        <w:rPr>
          <w:sz w:val="22"/>
          <w:szCs w:val="22"/>
        </w:rPr>
      </w:pPr>
      <w:r w:rsidRPr="005A3BF8">
        <w:rPr>
          <w:sz w:val="22"/>
          <w:szCs w:val="22"/>
        </w:rPr>
        <w:t>__________________________________________________________________________,</w:t>
      </w:r>
    </w:p>
    <w:p w14:paraId="252C4D95" w14:textId="77777777" w:rsidR="00320B09" w:rsidRPr="00E06486" w:rsidRDefault="00F527B2">
      <w:pPr>
        <w:jc w:val="center"/>
        <w:rPr>
          <w:i/>
        </w:rPr>
      </w:pPr>
      <w:r w:rsidRPr="00E06486">
        <w:rPr>
          <w:i/>
        </w:rPr>
        <w:t>(amats, vārds, uzvārds)</w:t>
      </w:r>
    </w:p>
    <w:p w14:paraId="2FA90EB1" w14:textId="726B3574" w:rsidR="001D76D4" w:rsidRPr="005A3BF8" w:rsidRDefault="001D76D4" w:rsidP="001D76D4">
      <w:pPr>
        <w:jc w:val="both"/>
        <w:rPr>
          <w:sz w:val="22"/>
          <w:szCs w:val="22"/>
        </w:rPr>
      </w:pPr>
      <w:r w:rsidRPr="005A3BF8">
        <w:rPr>
          <w:sz w:val="22"/>
          <w:szCs w:val="22"/>
        </w:rPr>
        <w:t xml:space="preserve">(turpmāk – Klients), no otras puses, </w:t>
      </w:r>
      <w:r w:rsidR="00955268" w:rsidRPr="005A3BF8">
        <w:rPr>
          <w:sz w:val="22"/>
          <w:szCs w:val="22"/>
        </w:rPr>
        <w:t xml:space="preserve">bet </w:t>
      </w:r>
      <w:r w:rsidRPr="005A3BF8">
        <w:rPr>
          <w:sz w:val="22"/>
          <w:szCs w:val="22"/>
        </w:rPr>
        <w:t>abi kopā un katrs atsevišķi saukta Puse (Puses), noslēdz šādu līgumu</w:t>
      </w:r>
      <w:r w:rsidR="005A5069">
        <w:rPr>
          <w:sz w:val="22"/>
          <w:szCs w:val="22"/>
        </w:rPr>
        <w:t xml:space="preserve"> (turpmāk – Līgums)</w:t>
      </w:r>
      <w:r w:rsidRPr="005A3BF8">
        <w:rPr>
          <w:sz w:val="22"/>
          <w:szCs w:val="22"/>
        </w:rPr>
        <w:t>:</w:t>
      </w:r>
    </w:p>
    <w:p w14:paraId="03A573AC" w14:textId="77777777" w:rsidR="0031075F" w:rsidRPr="005A3BF8" w:rsidRDefault="0031075F" w:rsidP="009146DF">
      <w:pPr>
        <w:pStyle w:val="ListParagraph"/>
        <w:numPr>
          <w:ilvl w:val="0"/>
          <w:numId w:val="2"/>
        </w:numPr>
        <w:shd w:val="clear" w:color="auto" w:fill="FFFFFF"/>
        <w:spacing w:line="298" w:lineRule="exact"/>
        <w:ind w:right="5"/>
        <w:jc w:val="center"/>
        <w:rPr>
          <w:sz w:val="22"/>
          <w:szCs w:val="22"/>
        </w:rPr>
      </w:pPr>
      <w:r w:rsidRPr="005A3BF8">
        <w:rPr>
          <w:b/>
          <w:bCs/>
          <w:sz w:val="22"/>
          <w:szCs w:val="22"/>
        </w:rPr>
        <w:t>Līgumā lietoto terminu skaidrojums</w:t>
      </w:r>
    </w:p>
    <w:p w14:paraId="7D533904" w14:textId="77777777" w:rsidR="00D54842" w:rsidRPr="005A3BF8" w:rsidRDefault="00D54842" w:rsidP="0031075F">
      <w:pPr>
        <w:jc w:val="center"/>
        <w:rPr>
          <w:b/>
          <w:sz w:val="22"/>
          <w:szCs w:val="22"/>
        </w:rPr>
      </w:pPr>
    </w:p>
    <w:p w14:paraId="7CBF3CBF" w14:textId="5EF2B8E7" w:rsidR="00D54842" w:rsidRPr="005A3BF8" w:rsidRDefault="00333116" w:rsidP="009146DF">
      <w:pPr>
        <w:pStyle w:val="Title"/>
        <w:numPr>
          <w:ilvl w:val="1"/>
          <w:numId w:val="2"/>
        </w:numPr>
        <w:ind w:left="0" w:firstLine="0"/>
        <w:jc w:val="both"/>
        <w:rPr>
          <w:b/>
          <w:sz w:val="22"/>
          <w:szCs w:val="22"/>
        </w:rPr>
      </w:pPr>
      <w:r w:rsidRPr="005A3BF8">
        <w:rPr>
          <w:b/>
          <w:sz w:val="22"/>
          <w:szCs w:val="22"/>
        </w:rPr>
        <w:t>P</w:t>
      </w:r>
      <w:r w:rsidR="00654CB9" w:rsidRPr="005A3BF8">
        <w:rPr>
          <w:b/>
          <w:sz w:val="22"/>
          <w:szCs w:val="22"/>
        </w:rPr>
        <w:t>ārskats par darbībām ar ķīmisk</w:t>
      </w:r>
      <w:r w:rsidRPr="005A3BF8">
        <w:rPr>
          <w:b/>
          <w:sz w:val="22"/>
          <w:szCs w:val="22"/>
        </w:rPr>
        <w:t>ām vielām un maisījumiem</w:t>
      </w:r>
      <w:r w:rsidR="0048249C" w:rsidRPr="005A3BF8">
        <w:rPr>
          <w:b/>
          <w:sz w:val="22"/>
          <w:szCs w:val="22"/>
        </w:rPr>
        <w:t xml:space="preserve"> </w:t>
      </w:r>
      <w:r w:rsidR="0085514C" w:rsidRPr="005A3BF8">
        <w:rPr>
          <w:sz w:val="22"/>
          <w:szCs w:val="22"/>
        </w:rPr>
        <w:t xml:space="preserve">(turpmāk – </w:t>
      </w:r>
      <w:r w:rsidR="0048249C" w:rsidRPr="005A3BF8">
        <w:rPr>
          <w:sz w:val="22"/>
          <w:szCs w:val="22"/>
        </w:rPr>
        <w:t>P</w:t>
      </w:r>
      <w:r w:rsidR="0085514C" w:rsidRPr="005A3BF8">
        <w:rPr>
          <w:sz w:val="22"/>
          <w:szCs w:val="22"/>
        </w:rPr>
        <w:t>ārskats)</w:t>
      </w:r>
      <w:r w:rsidRPr="005A3BF8">
        <w:rPr>
          <w:b/>
          <w:sz w:val="22"/>
          <w:szCs w:val="22"/>
        </w:rPr>
        <w:t xml:space="preserve"> - </w:t>
      </w:r>
      <w:r w:rsidR="00D54842" w:rsidRPr="005A3BF8">
        <w:rPr>
          <w:sz w:val="22"/>
          <w:szCs w:val="22"/>
        </w:rPr>
        <w:t>elektroniski dati, kas iesniegti, izmantojot Vienotas vides informācijas sistēmas (turpmāk – VVIS) funkcionalitāti, un kuri satur datus atbilstoši Ministru kabineta 20</w:t>
      </w:r>
      <w:r w:rsidR="007C3EAC" w:rsidRPr="005A3BF8">
        <w:rPr>
          <w:sz w:val="22"/>
          <w:szCs w:val="22"/>
        </w:rPr>
        <w:t>15</w:t>
      </w:r>
      <w:r w:rsidR="00D54842" w:rsidRPr="005A3BF8">
        <w:rPr>
          <w:sz w:val="22"/>
          <w:szCs w:val="22"/>
        </w:rPr>
        <w:t>.</w:t>
      </w:r>
      <w:r w:rsidR="007C3EAC" w:rsidRPr="005A3BF8">
        <w:rPr>
          <w:sz w:val="22"/>
          <w:szCs w:val="22"/>
        </w:rPr>
        <w:t xml:space="preserve"> </w:t>
      </w:r>
      <w:r w:rsidR="00D54842" w:rsidRPr="005A3BF8">
        <w:rPr>
          <w:sz w:val="22"/>
          <w:szCs w:val="22"/>
        </w:rPr>
        <w:t xml:space="preserve">gada </w:t>
      </w:r>
      <w:r w:rsidR="007C3EAC" w:rsidRPr="005A3BF8">
        <w:rPr>
          <w:sz w:val="22"/>
          <w:szCs w:val="22"/>
        </w:rPr>
        <w:t>22</w:t>
      </w:r>
      <w:r w:rsidR="00D54842" w:rsidRPr="005A3BF8">
        <w:rPr>
          <w:sz w:val="22"/>
          <w:szCs w:val="22"/>
        </w:rPr>
        <w:t>.</w:t>
      </w:r>
      <w:r w:rsidR="007C3EAC" w:rsidRPr="005A3BF8">
        <w:rPr>
          <w:sz w:val="22"/>
          <w:szCs w:val="22"/>
        </w:rPr>
        <w:t xml:space="preserve"> decembra</w:t>
      </w:r>
      <w:r w:rsidR="0048249C" w:rsidRPr="005A3BF8">
        <w:rPr>
          <w:sz w:val="22"/>
          <w:szCs w:val="22"/>
        </w:rPr>
        <w:t xml:space="preserve"> noteikumiem Nr.</w:t>
      </w:r>
      <w:r w:rsidR="007C3EAC" w:rsidRPr="005A3BF8">
        <w:rPr>
          <w:sz w:val="22"/>
          <w:szCs w:val="22"/>
        </w:rPr>
        <w:t>795</w:t>
      </w:r>
      <w:r w:rsidR="00A41AE3" w:rsidRPr="005A3BF8">
        <w:rPr>
          <w:sz w:val="22"/>
          <w:szCs w:val="22"/>
        </w:rPr>
        <w:t xml:space="preserve"> </w:t>
      </w:r>
      <w:r w:rsidR="00730840" w:rsidRPr="005A3BF8">
        <w:rPr>
          <w:sz w:val="22"/>
          <w:szCs w:val="22"/>
        </w:rPr>
        <w:t>„Ķ</w:t>
      </w:r>
      <w:r w:rsidR="00884A98" w:rsidRPr="005A3BF8">
        <w:rPr>
          <w:sz w:val="22"/>
          <w:szCs w:val="22"/>
        </w:rPr>
        <w:t>īmisko viel</w:t>
      </w:r>
      <w:r w:rsidR="00730840" w:rsidRPr="005A3BF8">
        <w:rPr>
          <w:sz w:val="22"/>
          <w:szCs w:val="22"/>
        </w:rPr>
        <w:t>u un maisījumu uzskaites kārtība un datu bāze</w:t>
      </w:r>
      <w:r w:rsidR="00884A98" w:rsidRPr="005A3BF8">
        <w:rPr>
          <w:sz w:val="22"/>
          <w:szCs w:val="22"/>
        </w:rPr>
        <w:t>”.</w:t>
      </w:r>
    </w:p>
    <w:p w14:paraId="4F8A539D"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Lietotājs</w:t>
      </w:r>
      <w:r w:rsidRPr="005A3BF8">
        <w:rPr>
          <w:sz w:val="22"/>
          <w:szCs w:val="22"/>
        </w:rPr>
        <w:t xml:space="preserve"> – klienta noteikta fiziskā persona, kurai ir piešķirtas tiesības izmantot VVIS.</w:t>
      </w:r>
    </w:p>
    <w:p w14:paraId="08B67AFD"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Autentificēšana</w:t>
      </w:r>
      <w:r w:rsidRPr="005A3BF8">
        <w:rPr>
          <w:sz w:val="22"/>
          <w:szCs w:val="22"/>
        </w:rPr>
        <w:t xml:space="preserve"> – procedūra, kas nodrošina lietotāja identitātes pārbaudi.</w:t>
      </w:r>
    </w:p>
    <w:p w14:paraId="5B99044A" w14:textId="77777777" w:rsidR="00D54842" w:rsidRPr="005A3BF8" w:rsidRDefault="00D54842" w:rsidP="009146DF">
      <w:pPr>
        <w:pStyle w:val="Title"/>
        <w:numPr>
          <w:ilvl w:val="1"/>
          <w:numId w:val="2"/>
        </w:numPr>
        <w:ind w:left="0" w:firstLine="0"/>
        <w:jc w:val="both"/>
        <w:rPr>
          <w:b/>
          <w:sz w:val="22"/>
          <w:szCs w:val="22"/>
        </w:rPr>
      </w:pPr>
      <w:r w:rsidRPr="005A3BF8">
        <w:rPr>
          <w:b/>
          <w:sz w:val="22"/>
          <w:szCs w:val="22"/>
        </w:rPr>
        <w:t>Lietotāja identifikators</w:t>
      </w:r>
      <w:r w:rsidRPr="005A3BF8">
        <w:rPr>
          <w:sz w:val="22"/>
          <w:szCs w:val="22"/>
        </w:rPr>
        <w:t xml:space="preserve"> – zīmju virkne lietotāja atpazīšanai VVIS.</w:t>
      </w:r>
    </w:p>
    <w:p w14:paraId="1846768F" w14:textId="77777777" w:rsidR="00D54842" w:rsidRPr="005A3BF8" w:rsidRDefault="00D54842" w:rsidP="0031075F">
      <w:pPr>
        <w:pStyle w:val="Title"/>
        <w:numPr>
          <w:ilvl w:val="1"/>
          <w:numId w:val="2"/>
        </w:numPr>
        <w:ind w:left="0" w:firstLine="0"/>
        <w:jc w:val="both"/>
        <w:rPr>
          <w:b/>
          <w:sz w:val="22"/>
          <w:szCs w:val="22"/>
        </w:rPr>
      </w:pPr>
      <w:r w:rsidRPr="005A3BF8">
        <w:rPr>
          <w:b/>
          <w:sz w:val="22"/>
          <w:szCs w:val="22"/>
        </w:rPr>
        <w:t>Parole</w:t>
      </w:r>
      <w:r w:rsidRPr="005A3BF8">
        <w:rPr>
          <w:sz w:val="22"/>
          <w:szCs w:val="22"/>
        </w:rPr>
        <w:t xml:space="preserve"> – zīmju virkne,</w:t>
      </w:r>
      <w:r w:rsidR="0048249C" w:rsidRPr="005A3BF8">
        <w:rPr>
          <w:sz w:val="22"/>
          <w:szCs w:val="22"/>
        </w:rPr>
        <w:t xml:space="preserve"> </w:t>
      </w:r>
      <w:r w:rsidRPr="005A3BF8">
        <w:rPr>
          <w:sz w:val="22"/>
          <w:szCs w:val="22"/>
        </w:rPr>
        <w:t>kas ir zināma tikai lietotājam un kas tiek izmantota lietotāja autentificēšanai</w:t>
      </w:r>
      <w:r w:rsidR="0048249C" w:rsidRPr="005A3BF8">
        <w:rPr>
          <w:sz w:val="22"/>
          <w:szCs w:val="22"/>
        </w:rPr>
        <w:t xml:space="preserve"> </w:t>
      </w:r>
      <w:r w:rsidRPr="005A3BF8">
        <w:rPr>
          <w:sz w:val="22"/>
          <w:szCs w:val="22"/>
        </w:rPr>
        <w:t>VVIS.</w:t>
      </w:r>
    </w:p>
    <w:p w14:paraId="623F0019" w14:textId="77777777" w:rsidR="00D54842" w:rsidRPr="005A3BF8" w:rsidRDefault="0048249C" w:rsidP="004448D0">
      <w:pPr>
        <w:keepNext/>
        <w:ind w:firstLine="720"/>
        <w:jc w:val="center"/>
        <w:rPr>
          <w:b/>
          <w:sz w:val="22"/>
          <w:szCs w:val="22"/>
        </w:rPr>
      </w:pPr>
      <w:r w:rsidRPr="005A3BF8">
        <w:rPr>
          <w:b/>
          <w:sz w:val="22"/>
          <w:szCs w:val="22"/>
        </w:rPr>
        <w:t>2</w:t>
      </w:r>
      <w:r w:rsidR="00D54842" w:rsidRPr="005A3BF8">
        <w:rPr>
          <w:b/>
          <w:sz w:val="22"/>
          <w:szCs w:val="22"/>
        </w:rPr>
        <w:t>. Līguma priekšmets</w:t>
      </w:r>
    </w:p>
    <w:p w14:paraId="25F3A91C" w14:textId="77777777" w:rsidR="00D54842" w:rsidRPr="005A3BF8" w:rsidRDefault="00663848" w:rsidP="00C173E9">
      <w:pPr>
        <w:jc w:val="both"/>
        <w:rPr>
          <w:sz w:val="22"/>
          <w:szCs w:val="22"/>
        </w:rPr>
      </w:pPr>
      <w:r w:rsidRPr="005A3BF8">
        <w:rPr>
          <w:sz w:val="22"/>
          <w:szCs w:val="22"/>
        </w:rPr>
        <w:t xml:space="preserve">2.1. </w:t>
      </w:r>
      <w:r w:rsidR="0048249C" w:rsidRPr="005A3BF8">
        <w:rPr>
          <w:sz w:val="22"/>
          <w:szCs w:val="22"/>
        </w:rPr>
        <w:t>Šajā Līgumā P</w:t>
      </w:r>
      <w:r w:rsidR="00D54842" w:rsidRPr="005A3BF8">
        <w:rPr>
          <w:sz w:val="22"/>
          <w:szCs w:val="22"/>
        </w:rPr>
        <w:t>u</w:t>
      </w:r>
      <w:r w:rsidR="0048249C" w:rsidRPr="005A3BF8">
        <w:rPr>
          <w:sz w:val="22"/>
          <w:szCs w:val="22"/>
        </w:rPr>
        <w:t>ses vienojas par kārtību, kādā K</w:t>
      </w:r>
      <w:r w:rsidR="00D54842" w:rsidRPr="005A3BF8">
        <w:rPr>
          <w:sz w:val="22"/>
          <w:szCs w:val="22"/>
        </w:rPr>
        <w:t>lients iesniedz pārskatu</w:t>
      </w:r>
      <w:r w:rsidR="00884A98" w:rsidRPr="005A3BF8">
        <w:rPr>
          <w:sz w:val="22"/>
          <w:szCs w:val="22"/>
        </w:rPr>
        <w:t xml:space="preserve"> par darbībām ar ķīmiskajām vielām un maisījumiem</w:t>
      </w:r>
      <w:r w:rsidR="00D54842" w:rsidRPr="005A3BF8">
        <w:rPr>
          <w:sz w:val="22"/>
          <w:szCs w:val="22"/>
        </w:rPr>
        <w:t xml:space="preserve">, izmantojot VVIS funkcionalitāti. </w:t>
      </w:r>
    </w:p>
    <w:p w14:paraId="0FAB4B7A" w14:textId="77777777" w:rsidR="00D54842" w:rsidRPr="005A3BF8" w:rsidRDefault="00663848" w:rsidP="00663848">
      <w:pPr>
        <w:pStyle w:val="Title"/>
        <w:jc w:val="both"/>
        <w:rPr>
          <w:sz w:val="22"/>
          <w:szCs w:val="22"/>
        </w:rPr>
      </w:pPr>
      <w:r w:rsidRPr="005A3BF8">
        <w:rPr>
          <w:sz w:val="22"/>
          <w:szCs w:val="22"/>
        </w:rPr>
        <w:t xml:space="preserve">2.2. </w:t>
      </w:r>
      <w:r w:rsidR="00D54842" w:rsidRPr="005A3BF8">
        <w:rPr>
          <w:sz w:val="22"/>
          <w:szCs w:val="22"/>
        </w:rPr>
        <w:t xml:space="preserve">Klients, izmantojot VVIS funkcionalitāti, iesniedz </w:t>
      </w:r>
      <w:r w:rsidR="00A17F64" w:rsidRPr="005A3BF8">
        <w:rPr>
          <w:sz w:val="22"/>
          <w:szCs w:val="22"/>
        </w:rPr>
        <w:t>p</w:t>
      </w:r>
      <w:r w:rsidR="00654CB9" w:rsidRPr="005A3BF8">
        <w:rPr>
          <w:sz w:val="22"/>
          <w:szCs w:val="22"/>
        </w:rPr>
        <w:t>ārskatu par darbībām ar ķīmisk</w:t>
      </w:r>
      <w:r w:rsidR="00A17F64" w:rsidRPr="005A3BF8">
        <w:rPr>
          <w:sz w:val="22"/>
          <w:szCs w:val="22"/>
        </w:rPr>
        <w:t>ām vielām un maisījumiem</w:t>
      </w:r>
      <w:r w:rsidR="00D54842" w:rsidRPr="005A3BF8">
        <w:rPr>
          <w:sz w:val="22"/>
          <w:szCs w:val="22"/>
        </w:rPr>
        <w:t xml:space="preserve"> šādā kārtībā:</w:t>
      </w:r>
    </w:p>
    <w:p w14:paraId="397B328E" w14:textId="0D9955DC" w:rsidR="00D54842" w:rsidRPr="005A3BF8" w:rsidRDefault="00A17F64" w:rsidP="007C3EAC">
      <w:pPr>
        <w:pStyle w:val="Title"/>
        <w:numPr>
          <w:ilvl w:val="2"/>
          <w:numId w:val="3"/>
        </w:numPr>
        <w:jc w:val="both"/>
        <w:rPr>
          <w:sz w:val="22"/>
          <w:szCs w:val="22"/>
        </w:rPr>
      </w:pPr>
      <w:r w:rsidRPr="005A3BF8">
        <w:rPr>
          <w:sz w:val="22"/>
          <w:szCs w:val="22"/>
        </w:rPr>
        <w:t>LVĢMC</w:t>
      </w:r>
      <w:r w:rsidR="00D54842" w:rsidRPr="005A3BF8">
        <w:rPr>
          <w:sz w:val="22"/>
          <w:szCs w:val="22"/>
        </w:rPr>
        <w:t xml:space="preserve"> </w:t>
      </w:r>
      <w:r w:rsidR="00C173E9">
        <w:rPr>
          <w:sz w:val="22"/>
          <w:szCs w:val="22"/>
        </w:rPr>
        <w:t>tīmekļa vietnē</w:t>
      </w:r>
      <w:r w:rsidR="00D54842" w:rsidRPr="005A3BF8">
        <w:rPr>
          <w:sz w:val="22"/>
          <w:szCs w:val="22"/>
        </w:rPr>
        <w:t xml:space="preserve"> </w:t>
      </w:r>
      <w:hyperlink r:id="rId8" w:history="1">
        <w:r w:rsidR="00A821B1" w:rsidRPr="005A3BF8">
          <w:rPr>
            <w:rStyle w:val="Hyperlink"/>
            <w:sz w:val="22"/>
            <w:szCs w:val="22"/>
          </w:rPr>
          <w:t>www.lvgmc.lv</w:t>
        </w:r>
      </w:hyperlink>
      <w:r w:rsidR="00D54842" w:rsidRPr="005A3BF8">
        <w:rPr>
          <w:sz w:val="22"/>
          <w:szCs w:val="22"/>
        </w:rPr>
        <w:t xml:space="preserve"> piekļūst sadaļai </w:t>
      </w:r>
      <w:r w:rsidR="00D67805" w:rsidRPr="005A3BF8">
        <w:rPr>
          <w:sz w:val="22"/>
          <w:szCs w:val="22"/>
        </w:rPr>
        <w:t>"</w:t>
      </w:r>
      <w:r w:rsidR="007C3EAC" w:rsidRPr="005A3BF8">
        <w:rPr>
          <w:sz w:val="22"/>
          <w:szCs w:val="22"/>
        </w:rPr>
        <w:t>Vide → Pārskatu ievadīšana</w:t>
      </w:r>
      <w:r w:rsidR="00D67805" w:rsidRPr="005A3BF8">
        <w:rPr>
          <w:sz w:val="22"/>
          <w:szCs w:val="22"/>
        </w:rPr>
        <w:t>"</w:t>
      </w:r>
      <w:r w:rsidR="005A5069">
        <w:rPr>
          <w:sz w:val="22"/>
          <w:szCs w:val="22"/>
        </w:rPr>
        <w:t>;</w:t>
      </w:r>
    </w:p>
    <w:p w14:paraId="464F4402" w14:textId="77777777" w:rsidR="00D54842" w:rsidRPr="005A3BF8" w:rsidRDefault="00D54842" w:rsidP="009146DF">
      <w:pPr>
        <w:pStyle w:val="Title"/>
        <w:numPr>
          <w:ilvl w:val="2"/>
          <w:numId w:val="3"/>
        </w:numPr>
        <w:jc w:val="both"/>
        <w:rPr>
          <w:sz w:val="22"/>
          <w:szCs w:val="22"/>
        </w:rPr>
      </w:pPr>
      <w:r w:rsidRPr="005A3BF8">
        <w:rPr>
          <w:sz w:val="22"/>
          <w:szCs w:val="22"/>
        </w:rPr>
        <w:t>autentificējas darbam ar VVIS;</w:t>
      </w:r>
    </w:p>
    <w:p w14:paraId="69F0D312" w14:textId="77777777" w:rsidR="00D54842" w:rsidRPr="005A3BF8" w:rsidRDefault="00D54842" w:rsidP="009146DF">
      <w:pPr>
        <w:pStyle w:val="Title"/>
        <w:numPr>
          <w:ilvl w:val="2"/>
          <w:numId w:val="3"/>
        </w:numPr>
        <w:jc w:val="both"/>
        <w:rPr>
          <w:sz w:val="22"/>
          <w:szCs w:val="22"/>
        </w:rPr>
      </w:pPr>
      <w:r w:rsidRPr="005A3BF8">
        <w:rPr>
          <w:sz w:val="22"/>
          <w:szCs w:val="22"/>
        </w:rPr>
        <w:t xml:space="preserve">veic </w:t>
      </w:r>
      <w:r w:rsidR="00654CB9" w:rsidRPr="005A3BF8">
        <w:rPr>
          <w:sz w:val="22"/>
          <w:szCs w:val="22"/>
        </w:rPr>
        <w:t>pārskata par darbībām ar ķīmisk</w:t>
      </w:r>
      <w:r w:rsidR="0057778B" w:rsidRPr="005A3BF8">
        <w:rPr>
          <w:sz w:val="22"/>
          <w:szCs w:val="22"/>
        </w:rPr>
        <w:t>ām vielām un maisījumiem</w:t>
      </w:r>
      <w:r w:rsidRPr="005A3BF8">
        <w:rPr>
          <w:sz w:val="22"/>
          <w:szCs w:val="22"/>
        </w:rPr>
        <w:t xml:space="preserve"> aizpildīšanu un iesniegšanu LVĢMC atbilstoši VVIS dotajām iespējām.</w:t>
      </w:r>
    </w:p>
    <w:p w14:paraId="56DE4B47" w14:textId="5412F6F0" w:rsidR="00066958" w:rsidRPr="005A3BF8" w:rsidRDefault="00066958" w:rsidP="00C173E9">
      <w:pPr>
        <w:pStyle w:val="Title"/>
        <w:numPr>
          <w:ilvl w:val="1"/>
          <w:numId w:val="3"/>
        </w:numPr>
        <w:ind w:left="0" w:firstLine="0"/>
        <w:jc w:val="both"/>
        <w:rPr>
          <w:sz w:val="22"/>
          <w:szCs w:val="22"/>
        </w:rPr>
      </w:pPr>
      <w:r w:rsidRPr="005A3BF8">
        <w:rPr>
          <w:sz w:val="22"/>
          <w:szCs w:val="22"/>
        </w:rPr>
        <w:t xml:space="preserve">Lai tiktu nodrošināta reģistrācija </w:t>
      </w:r>
      <w:r w:rsidR="005A5069">
        <w:rPr>
          <w:sz w:val="22"/>
          <w:szCs w:val="22"/>
        </w:rPr>
        <w:t>VVIS</w:t>
      </w:r>
      <w:r w:rsidR="00C173E9">
        <w:rPr>
          <w:sz w:val="22"/>
          <w:szCs w:val="22"/>
        </w:rPr>
        <w:t>,</w:t>
      </w:r>
      <w:r w:rsidRPr="005A3BF8">
        <w:rPr>
          <w:sz w:val="22"/>
          <w:szCs w:val="22"/>
        </w:rPr>
        <w:t xml:space="preserve"> Klients iesniedz LVĢMC aizpildītu pieprasījuma veidlapu VVIS lietošanas noformēšanai, kura pievienota šim Līgumam kā </w:t>
      </w:r>
      <w:r w:rsidR="005A5069">
        <w:rPr>
          <w:sz w:val="22"/>
          <w:szCs w:val="22"/>
        </w:rPr>
        <w:t>P</w:t>
      </w:r>
      <w:r w:rsidRPr="005A3BF8">
        <w:rPr>
          <w:sz w:val="22"/>
          <w:szCs w:val="22"/>
        </w:rPr>
        <w:t>ielikums.</w:t>
      </w:r>
    </w:p>
    <w:p w14:paraId="28FAD8A8" w14:textId="77777777" w:rsidR="0031075F" w:rsidRPr="005A3BF8" w:rsidRDefault="0031075F" w:rsidP="0031075F">
      <w:pPr>
        <w:rPr>
          <w:sz w:val="22"/>
          <w:szCs w:val="22"/>
        </w:rPr>
      </w:pPr>
    </w:p>
    <w:p w14:paraId="3A567428" w14:textId="77777777" w:rsidR="00D54842" w:rsidRPr="005A3BF8" w:rsidRDefault="0048249C" w:rsidP="004448D0">
      <w:pPr>
        <w:pStyle w:val="Heading5"/>
        <w:keepLines/>
        <w:ind w:firstLine="720"/>
        <w:jc w:val="center"/>
        <w:rPr>
          <w:rFonts w:ascii="Times New Roman" w:hAnsi="Times New Roman"/>
          <w:b/>
          <w:i w:val="0"/>
          <w:sz w:val="22"/>
          <w:szCs w:val="22"/>
        </w:rPr>
      </w:pPr>
      <w:r w:rsidRPr="005A3BF8">
        <w:rPr>
          <w:rFonts w:ascii="Times New Roman" w:hAnsi="Times New Roman"/>
          <w:b/>
          <w:i w:val="0"/>
          <w:sz w:val="22"/>
          <w:szCs w:val="22"/>
        </w:rPr>
        <w:t>3</w:t>
      </w:r>
      <w:r w:rsidR="00D54842" w:rsidRPr="005A3BF8">
        <w:rPr>
          <w:rFonts w:ascii="Times New Roman" w:hAnsi="Times New Roman"/>
          <w:b/>
          <w:i w:val="0"/>
          <w:sz w:val="22"/>
          <w:szCs w:val="22"/>
        </w:rPr>
        <w:t>. Pušu tiesības un pienākumi</w:t>
      </w:r>
    </w:p>
    <w:p w14:paraId="21B2F52E"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85514C" w:rsidRPr="005A3BF8">
        <w:rPr>
          <w:sz w:val="22"/>
          <w:szCs w:val="22"/>
        </w:rPr>
        <w:t>LVĢMC</w:t>
      </w:r>
      <w:r w:rsidR="00D54842" w:rsidRPr="005A3BF8">
        <w:rPr>
          <w:sz w:val="22"/>
          <w:szCs w:val="22"/>
        </w:rPr>
        <w:t xml:space="preserve"> apņemas:</w:t>
      </w:r>
    </w:p>
    <w:p w14:paraId="6974A699" w14:textId="4264673C" w:rsidR="00D54842" w:rsidRPr="005A3BF8" w:rsidRDefault="00D54842" w:rsidP="009146DF">
      <w:pPr>
        <w:pStyle w:val="Title"/>
        <w:numPr>
          <w:ilvl w:val="2"/>
          <w:numId w:val="4"/>
        </w:numPr>
        <w:jc w:val="both"/>
        <w:rPr>
          <w:sz w:val="22"/>
          <w:szCs w:val="22"/>
        </w:rPr>
      </w:pPr>
      <w:r w:rsidRPr="005A3BF8">
        <w:rPr>
          <w:sz w:val="22"/>
          <w:szCs w:val="22"/>
        </w:rPr>
        <w:t xml:space="preserve">nodrošināt lietotājam pieeju VVIS un šīs sistēmas lietotāja rokasgrāmatai LVĢMC </w:t>
      </w:r>
      <w:r w:rsidR="00971927">
        <w:rPr>
          <w:sz w:val="22"/>
          <w:szCs w:val="22"/>
        </w:rPr>
        <w:t>tīmekļa vietnē</w:t>
      </w:r>
      <w:r w:rsidRPr="005A3BF8">
        <w:rPr>
          <w:sz w:val="22"/>
          <w:szCs w:val="22"/>
        </w:rPr>
        <w:t xml:space="preserve"> </w:t>
      </w:r>
      <w:hyperlink r:id="rId9" w:history="1">
        <w:r w:rsidR="00A821B1" w:rsidRPr="005A3BF8">
          <w:rPr>
            <w:rStyle w:val="Hyperlink"/>
            <w:sz w:val="22"/>
            <w:szCs w:val="22"/>
          </w:rPr>
          <w:t>www.lvgmc.lv</w:t>
        </w:r>
      </w:hyperlink>
      <w:r w:rsidRPr="005A3BF8">
        <w:rPr>
          <w:sz w:val="22"/>
          <w:szCs w:val="22"/>
        </w:rPr>
        <w:t>;</w:t>
      </w:r>
    </w:p>
    <w:p w14:paraId="3B2820F6" w14:textId="3673AE3F" w:rsidR="00D54842" w:rsidRPr="005A3BF8" w:rsidRDefault="00D54842" w:rsidP="009146DF">
      <w:pPr>
        <w:pStyle w:val="Title"/>
        <w:numPr>
          <w:ilvl w:val="2"/>
          <w:numId w:val="4"/>
        </w:numPr>
        <w:jc w:val="both"/>
        <w:rPr>
          <w:sz w:val="22"/>
          <w:szCs w:val="22"/>
        </w:rPr>
      </w:pPr>
      <w:r w:rsidRPr="005A3BF8">
        <w:rPr>
          <w:sz w:val="22"/>
          <w:szCs w:val="22"/>
        </w:rPr>
        <w:t>izsniegt lietotājam VVIS izmantošanai nepieciešamo identifikatoru un paroli, nosūtot t</w:t>
      </w:r>
      <w:r w:rsidR="0031075F" w:rsidRPr="005A3BF8">
        <w:rPr>
          <w:sz w:val="22"/>
          <w:szCs w:val="22"/>
        </w:rPr>
        <w:t xml:space="preserve">o klientam uz </w:t>
      </w:r>
      <w:r w:rsidR="005A5069">
        <w:rPr>
          <w:sz w:val="22"/>
          <w:szCs w:val="22"/>
        </w:rPr>
        <w:t>l</w:t>
      </w:r>
      <w:r w:rsidR="008A6730">
        <w:rPr>
          <w:sz w:val="22"/>
          <w:szCs w:val="22"/>
        </w:rPr>
        <w:t xml:space="preserve">īguma pielikumā </w:t>
      </w:r>
      <w:r w:rsidR="0031075F" w:rsidRPr="005A3BF8">
        <w:rPr>
          <w:sz w:val="22"/>
          <w:szCs w:val="22"/>
        </w:rPr>
        <w:t>norādīto e – pasta adresi</w:t>
      </w:r>
      <w:r w:rsidRPr="005A3BF8">
        <w:rPr>
          <w:sz w:val="22"/>
          <w:szCs w:val="22"/>
        </w:rPr>
        <w:t>;</w:t>
      </w:r>
    </w:p>
    <w:p w14:paraId="0D854DFE" w14:textId="77777777" w:rsidR="00D54842" w:rsidRPr="005A3BF8" w:rsidRDefault="00D54842" w:rsidP="009146DF">
      <w:pPr>
        <w:pStyle w:val="Title"/>
        <w:numPr>
          <w:ilvl w:val="2"/>
          <w:numId w:val="4"/>
        </w:numPr>
        <w:jc w:val="both"/>
        <w:rPr>
          <w:sz w:val="22"/>
          <w:szCs w:val="22"/>
        </w:rPr>
      </w:pPr>
      <w:r w:rsidRPr="005A3BF8">
        <w:rPr>
          <w:sz w:val="22"/>
          <w:szCs w:val="22"/>
        </w:rPr>
        <w:t>nodrošināt lietotājam iespēju izmantot VVIS pēc lietotāja veiksmīgas autentificēšanas;</w:t>
      </w:r>
    </w:p>
    <w:p w14:paraId="4E0DCDD5" w14:textId="2E59DB53" w:rsidR="00D54842" w:rsidRPr="005A3BF8" w:rsidRDefault="00663848" w:rsidP="009146DF">
      <w:pPr>
        <w:pStyle w:val="Title"/>
        <w:numPr>
          <w:ilvl w:val="2"/>
          <w:numId w:val="4"/>
        </w:numPr>
        <w:jc w:val="both"/>
        <w:rPr>
          <w:sz w:val="22"/>
          <w:szCs w:val="22"/>
        </w:rPr>
      </w:pPr>
      <w:r w:rsidRPr="005A3BF8">
        <w:rPr>
          <w:sz w:val="22"/>
          <w:szCs w:val="22"/>
        </w:rPr>
        <w:lastRenderedPageBreak/>
        <w:t>informēt K</w:t>
      </w:r>
      <w:r w:rsidR="00D54842" w:rsidRPr="005A3BF8">
        <w:rPr>
          <w:sz w:val="22"/>
          <w:szCs w:val="22"/>
        </w:rPr>
        <w:t xml:space="preserve">lientu par VVIS jaunumiem un plānotajiem darbības pārtraukumiem, izmantojot LVĢMC </w:t>
      </w:r>
      <w:r w:rsidR="008A6730">
        <w:rPr>
          <w:sz w:val="22"/>
          <w:szCs w:val="22"/>
        </w:rPr>
        <w:t>tīmekļa vietni</w:t>
      </w:r>
      <w:r w:rsidR="00D54842" w:rsidRPr="005A3BF8">
        <w:rPr>
          <w:sz w:val="22"/>
          <w:szCs w:val="22"/>
        </w:rPr>
        <w:t>;</w:t>
      </w:r>
    </w:p>
    <w:p w14:paraId="029E45F1" w14:textId="77777777" w:rsidR="00D54842" w:rsidRPr="005A3BF8" w:rsidRDefault="00D54842" w:rsidP="009146DF">
      <w:pPr>
        <w:pStyle w:val="Title"/>
        <w:numPr>
          <w:ilvl w:val="2"/>
          <w:numId w:val="4"/>
        </w:numPr>
        <w:jc w:val="both"/>
        <w:rPr>
          <w:sz w:val="22"/>
          <w:szCs w:val="22"/>
        </w:rPr>
      </w:pPr>
      <w:r w:rsidRPr="005A3BF8">
        <w:rPr>
          <w:sz w:val="22"/>
          <w:szCs w:val="22"/>
        </w:rPr>
        <w:t xml:space="preserve">liegt iespēju </w:t>
      </w:r>
      <w:r w:rsidR="00663848" w:rsidRPr="005A3BF8">
        <w:rPr>
          <w:sz w:val="22"/>
          <w:szCs w:val="22"/>
        </w:rPr>
        <w:t>lietotājam pieslēgties VVIS kā Klienta pārstāvim pēc K</w:t>
      </w:r>
      <w:r w:rsidRPr="005A3BF8">
        <w:rPr>
          <w:sz w:val="22"/>
          <w:szCs w:val="22"/>
        </w:rPr>
        <w:t>lienta iesniegumā norādītā lietotāja tiesību beigu datuma;</w:t>
      </w:r>
    </w:p>
    <w:p w14:paraId="0CEDCEB3" w14:textId="6CAD4C11" w:rsidR="00D54842" w:rsidRDefault="00D54842" w:rsidP="009146DF">
      <w:pPr>
        <w:pStyle w:val="Title"/>
        <w:numPr>
          <w:ilvl w:val="2"/>
          <w:numId w:val="4"/>
        </w:numPr>
        <w:jc w:val="both"/>
        <w:rPr>
          <w:sz w:val="22"/>
          <w:szCs w:val="22"/>
        </w:rPr>
      </w:pPr>
      <w:r w:rsidRPr="005A3BF8">
        <w:rPr>
          <w:sz w:val="22"/>
          <w:szCs w:val="22"/>
        </w:rPr>
        <w:t xml:space="preserve">lauzt šo </w:t>
      </w:r>
      <w:r w:rsidR="00944F82">
        <w:rPr>
          <w:sz w:val="22"/>
          <w:szCs w:val="22"/>
        </w:rPr>
        <w:t>L</w:t>
      </w:r>
      <w:r w:rsidRPr="005A3BF8">
        <w:rPr>
          <w:sz w:val="22"/>
          <w:szCs w:val="22"/>
        </w:rPr>
        <w:t xml:space="preserve">īgumu </w:t>
      </w:r>
      <w:r w:rsidR="00663848" w:rsidRPr="005A3BF8">
        <w:rPr>
          <w:sz w:val="22"/>
          <w:szCs w:val="22"/>
        </w:rPr>
        <w:t>un pārtraukt piekļuvi VVIS pēc K</w:t>
      </w:r>
      <w:r w:rsidRPr="005A3BF8">
        <w:rPr>
          <w:sz w:val="22"/>
          <w:szCs w:val="22"/>
        </w:rPr>
        <w:t>lienta rakstiska pieprasījuma.</w:t>
      </w:r>
    </w:p>
    <w:p w14:paraId="53DC00CC" w14:textId="77777777" w:rsidR="008A6730" w:rsidRPr="005A3BF8" w:rsidRDefault="008A6730" w:rsidP="008A6730">
      <w:pPr>
        <w:pStyle w:val="Title"/>
        <w:ind w:left="720"/>
        <w:jc w:val="both"/>
        <w:rPr>
          <w:sz w:val="22"/>
          <w:szCs w:val="22"/>
        </w:rPr>
      </w:pPr>
    </w:p>
    <w:p w14:paraId="1A1F5996"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85514C" w:rsidRPr="005A3BF8">
        <w:rPr>
          <w:sz w:val="22"/>
          <w:szCs w:val="22"/>
        </w:rPr>
        <w:t>LVĢMC</w:t>
      </w:r>
      <w:r w:rsidR="00D54842" w:rsidRPr="005A3BF8">
        <w:rPr>
          <w:sz w:val="22"/>
          <w:szCs w:val="22"/>
        </w:rPr>
        <w:t xml:space="preserve"> ir tiesības:</w:t>
      </w:r>
    </w:p>
    <w:p w14:paraId="3FBC8E93" w14:textId="77777777" w:rsidR="00D54842" w:rsidRPr="005A3BF8" w:rsidRDefault="00D54842" w:rsidP="009146DF">
      <w:pPr>
        <w:pStyle w:val="Title"/>
        <w:numPr>
          <w:ilvl w:val="2"/>
          <w:numId w:val="4"/>
        </w:numPr>
        <w:jc w:val="both"/>
        <w:rPr>
          <w:sz w:val="22"/>
          <w:szCs w:val="22"/>
        </w:rPr>
      </w:pPr>
      <w:r w:rsidRPr="005A3BF8">
        <w:rPr>
          <w:sz w:val="22"/>
          <w:szCs w:val="22"/>
        </w:rPr>
        <w:t xml:space="preserve">vienpusēji </w:t>
      </w:r>
      <w:r w:rsidR="001D3741" w:rsidRPr="005A3BF8">
        <w:rPr>
          <w:sz w:val="22"/>
          <w:szCs w:val="22"/>
        </w:rPr>
        <w:t>atkāpties no līguma</w:t>
      </w:r>
      <w:r w:rsidRPr="005A3BF8">
        <w:rPr>
          <w:sz w:val="22"/>
          <w:szCs w:val="22"/>
        </w:rPr>
        <w:t>,</w:t>
      </w:r>
      <w:r w:rsidR="0048249C" w:rsidRPr="005A3BF8">
        <w:rPr>
          <w:sz w:val="22"/>
          <w:szCs w:val="22"/>
        </w:rPr>
        <w:t xml:space="preserve"> vienu</w:t>
      </w:r>
      <w:r w:rsidRPr="005A3BF8">
        <w:rPr>
          <w:sz w:val="22"/>
          <w:szCs w:val="22"/>
        </w:rPr>
        <w:t xml:space="preserve"> mēnesi iepriekš </w:t>
      </w:r>
      <w:r w:rsidR="001D3741" w:rsidRPr="005A3BF8">
        <w:rPr>
          <w:sz w:val="22"/>
          <w:szCs w:val="22"/>
        </w:rPr>
        <w:t>nosūtot Klientam rakstisku paziņojumu</w:t>
      </w:r>
      <w:r w:rsidRPr="005A3BF8">
        <w:rPr>
          <w:sz w:val="22"/>
          <w:szCs w:val="22"/>
        </w:rPr>
        <w:t>;</w:t>
      </w:r>
    </w:p>
    <w:p w14:paraId="3FB665BF" w14:textId="3A178619" w:rsidR="00D54842" w:rsidRDefault="00D54842" w:rsidP="009146DF">
      <w:pPr>
        <w:pStyle w:val="Title"/>
        <w:numPr>
          <w:ilvl w:val="2"/>
          <w:numId w:val="4"/>
        </w:numPr>
        <w:jc w:val="both"/>
        <w:rPr>
          <w:sz w:val="22"/>
          <w:szCs w:val="22"/>
        </w:rPr>
      </w:pPr>
      <w:r w:rsidRPr="005A3BF8">
        <w:rPr>
          <w:sz w:val="22"/>
          <w:szCs w:val="22"/>
        </w:rPr>
        <w:t>bloķēt lietotāja pieeju VVIS, ja trīs reizes pēc kārtas tika ievadīta nepareiza šī lietotāja parole.</w:t>
      </w:r>
    </w:p>
    <w:p w14:paraId="33804DD1" w14:textId="77777777" w:rsidR="008A6730" w:rsidRPr="005A3BF8" w:rsidRDefault="008A6730" w:rsidP="008A6730">
      <w:pPr>
        <w:pStyle w:val="Title"/>
        <w:ind w:left="720"/>
        <w:jc w:val="both"/>
        <w:rPr>
          <w:sz w:val="22"/>
          <w:szCs w:val="22"/>
        </w:rPr>
      </w:pPr>
    </w:p>
    <w:p w14:paraId="536A255B" w14:textId="77777777" w:rsidR="00D54842" w:rsidRPr="005A3BF8" w:rsidRDefault="00663848" w:rsidP="009146DF">
      <w:pPr>
        <w:pStyle w:val="Title"/>
        <w:numPr>
          <w:ilvl w:val="1"/>
          <w:numId w:val="4"/>
        </w:numPr>
        <w:jc w:val="both"/>
        <w:rPr>
          <w:sz w:val="22"/>
          <w:szCs w:val="22"/>
        </w:rPr>
      </w:pPr>
      <w:r w:rsidRPr="005A3BF8">
        <w:rPr>
          <w:sz w:val="22"/>
          <w:szCs w:val="22"/>
        </w:rPr>
        <w:t xml:space="preserve"> </w:t>
      </w:r>
      <w:r w:rsidR="00D54842" w:rsidRPr="005A3BF8">
        <w:rPr>
          <w:sz w:val="22"/>
          <w:szCs w:val="22"/>
        </w:rPr>
        <w:t>Klients apņemas:</w:t>
      </w:r>
    </w:p>
    <w:p w14:paraId="2A27ED26" w14:textId="77777777" w:rsidR="00D54842" w:rsidRPr="005A3BF8" w:rsidRDefault="00D54842" w:rsidP="009146DF">
      <w:pPr>
        <w:pStyle w:val="Title"/>
        <w:numPr>
          <w:ilvl w:val="2"/>
          <w:numId w:val="4"/>
        </w:numPr>
        <w:jc w:val="both"/>
        <w:rPr>
          <w:sz w:val="22"/>
          <w:szCs w:val="22"/>
        </w:rPr>
      </w:pPr>
      <w:r w:rsidRPr="005A3BF8">
        <w:rPr>
          <w:sz w:val="22"/>
          <w:szCs w:val="22"/>
        </w:rPr>
        <w:t>nodrošināt VVIS izmantošanai nepieciešamo identifikatoru un paroļu saglabāšanu un slepenību, kā arī periodisku paroļu nomaiņu</w:t>
      </w:r>
      <w:r w:rsidR="0031075F" w:rsidRPr="005A3BF8">
        <w:rPr>
          <w:sz w:val="22"/>
          <w:szCs w:val="22"/>
        </w:rPr>
        <w:t xml:space="preserve"> </w:t>
      </w:r>
      <w:r w:rsidRPr="005A3BF8">
        <w:rPr>
          <w:sz w:val="22"/>
          <w:szCs w:val="22"/>
        </w:rPr>
        <w:t>(ne retāk kā reizi 1 gadā). Ja lietotāja parole ir kļuvusi zināma trešajai personai, nekavējoties pieslēgties VVIS un nomainīt paroli;</w:t>
      </w:r>
    </w:p>
    <w:p w14:paraId="58C1A385" w14:textId="77777777" w:rsidR="00D54842" w:rsidRPr="005A3BF8" w:rsidRDefault="00D54842" w:rsidP="009146DF">
      <w:pPr>
        <w:pStyle w:val="Title"/>
        <w:numPr>
          <w:ilvl w:val="2"/>
          <w:numId w:val="4"/>
        </w:numPr>
        <w:jc w:val="both"/>
        <w:rPr>
          <w:sz w:val="22"/>
          <w:szCs w:val="22"/>
        </w:rPr>
      </w:pPr>
      <w:r w:rsidRPr="005A3BF8">
        <w:rPr>
          <w:sz w:val="22"/>
          <w:szCs w:val="22"/>
        </w:rPr>
        <w:t>nodrošināt</w:t>
      </w:r>
      <w:r w:rsidR="00663848" w:rsidRPr="005A3BF8">
        <w:rPr>
          <w:sz w:val="22"/>
          <w:szCs w:val="22"/>
        </w:rPr>
        <w:t xml:space="preserve"> K</w:t>
      </w:r>
      <w:r w:rsidRPr="005A3BF8">
        <w:rPr>
          <w:sz w:val="22"/>
          <w:szCs w:val="22"/>
        </w:rPr>
        <w:t>lienta</w:t>
      </w:r>
      <w:r w:rsidR="0048249C" w:rsidRPr="005A3BF8">
        <w:rPr>
          <w:sz w:val="22"/>
          <w:szCs w:val="22"/>
        </w:rPr>
        <w:t xml:space="preserve"> </w:t>
      </w:r>
      <w:r w:rsidRPr="005A3BF8">
        <w:rPr>
          <w:sz w:val="22"/>
          <w:szCs w:val="22"/>
        </w:rPr>
        <w:t>iesniegumā norādīto elektroniskā pasta adrešu funkcionēšanu un spēju saņemt VVIS sūtītos paziņojumus</w:t>
      </w:r>
      <w:r w:rsidR="00B52E26" w:rsidRPr="005A3BF8">
        <w:rPr>
          <w:sz w:val="22"/>
          <w:szCs w:val="22"/>
        </w:rPr>
        <w:t>;</w:t>
      </w:r>
    </w:p>
    <w:p w14:paraId="17AB018E" w14:textId="5C361182" w:rsidR="00D54842" w:rsidRDefault="00D54842" w:rsidP="009146DF">
      <w:pPr>
        <w:pStyle w:val="Title"/>
        <w:numPr>
          <w:ilvl w:val="2"/>
          <w:numId w:val="4"/>
        </w:numPr>
        <w:jc w:val="both"/>
        <w:rPr>
          <w:sz w:val="22"/>
          <w:szCs w:val="22"/>
        </w:rPr>
      </w:pPr>
      <w:r w:rsidRPr="005A3BF8">
        <w:rPr>
          <w:sz w:val="22"/>
          <w:szCs w:val="22"/>
        </w:rPr>
        <w:t>nekavējoties paziņot par grūtībām, kas radušās VVIS izmantošanas gaitā, nosūtot iesniegumu uz elektroniskā pasta adresi</w:t>
      </w:r>
      <w:r w:rsidR="0048249C" w:rsidRPr="005A3BF8">
        <w:rPr>
          <w:sz w:val="22"/>
          <w:szCs w:val="22"/>
        </w:rPr>
        <w:t xml:space="preserve">: </w:t>
      </w:r>
      <w:hyperlink r:id="rId10" w:history="1">
        <w:r w:rsidRPr="005A3BF8">
          <w:rPr>
            <w:rStyle w:val="Hyperlink"/>
            <w:sz w:val="22"/>
            <w:szCs w:val="22"/>
          </w:rPr>
          <w:t>atbalsts@lvgmc.lv</w:t>
        </w:r>
      </w:hyperlink>
      <w:r w:rsidRPr="005A3BF8">
        <w:rPr>
          <w:sz w:val="22"/>
          <w:szCs w:val="22"/>
        </w:rPr>
        <w:t>, vēstules nosaukumā (ailē “</w:t>
      </w:r>
      <w:proofErr w:type="spellStart"/>
      <w:r w:rsidRPr="008A6730">
        <w:rPr>
          <w:i/>
          <w:iCs/>
          <w:sz w:val="22"/>
          <w:szCs w:val="22"/>
        </w:rPr>
        <w:t>Subject</w:t>
      </w:r>
      <w:proofErr w:type="spellEnd"/>
      <w:r w:rsidRPr="005A3BF8">
        <w:rPr>
          <w:sz w:val="22"/>
          <w:szCs w:val="22"/>
        </w:rPr>
        <w:t>”) norādot pēc iespējas precīzāku vēstules tekstā iekļautās informācijas aprakstu.</w:t>
      </w:r>
    </w:p>
    <w:p w14:paraId="214A861D" w14:textId="77777777" w:rsidR="008A6730" w:rsidRPr="005A3BF8" w:rsidRDefault="008A6730" w:rsidP="008A6730">
      <w:pPr>
        <w:pStyle w:val="Title"/>
        <w:ind w:left="720"/>
        <w:jc w:val="both"/>
        <w:rPr>
          <w:sz w:val="22"/>
          <w:szCs w:val="22"/>
        </w:rPr>
      </w:pPr>
    </w:p>
    <w:p w14:paraId="16676F11" w14:textId="77777777" w:rsidR="00D54842" w:rsidRPr="005A3BF8" w:rsidRDefault="004D4A65" w:rsidP="009146DF">
      <w:pPr>
        <w:pStyle w:val="Title"/>
        <w:numPr>
          <w:ilvl w:val="1"/>
          <w:numId w:val="4"/>
        </w:numPr>
        <w:jc w:val="both"/>
        <w:rPr>
          <w:sz w:val="22"/>
          <w:szCs w:val="22"/>
        </w:rPr>
      </w:pPr>
      <w:r w:rsidRPr="005A3BF8">
        <w:rPr>
          <w:sz w:val="22"/>
          <w:szCs w:val="22"/>
        </w:rPr>
        <w:t xml:space="preserve"> </w:t>
      </w:r>
      <w:r w:rsidR="00D54842" w:rsidRPr="005A3BF8">
        <w:rPr>
          <w:sz w:val="22"/>
          <w:szCs w:val="22"/>
        </w:rPr>
        <w:t>Klientam ir tiesības:</w:t>
      </w:r>
    </w:p>
    <w:p w14:paraId="191CA7C9" w14:textId="77777777" w:rsidR="00D54842" w:rsidRPr="005A3BF8" w:rsidRDefault="00D54842" w:rsidP="009146DF">
      <w:pPr>
        <w:pStyle w:val="Title"/>
        <w:numPr>
          <w:ilvl w:val="2"/>
          <w:numId w:val="4"/>
        </w:numPr>
        <w:jc w:val="both"/>
        <w:rPr>
          <w:sz w:val="22"/>
          <w:szCs w:val="22"/>
        </w:rPr>
      </w:pPr>
      <w:r w:rsidRPr="005A3BF8">
        <w:rPr>
          <w:sz w:val="22"/>
          <w:szCs w:val="22"/>
        </w:rPr>
        <w:t>veikt izmaiņas lietotāju sarakstā, to pilnvarās vai citos datos, izmantojot</w:t>
      </w:r>
      <w:r w:rsidR="0048249C" w:rsidRPr="005A3BF8">
        <w:rPr>
          <w:sz w:val="22"/>
          <w:szCs w:val="22"/>
        </w:rPr>
        <w:t xml:space="preserve"> </w:t>
      </w:r>
      <w:r w:rsidRPr="005A3BF8">
        <w:rPr>
          <w:sz w:val="22"/>
          <w:szCs w:val="22"/>
        </w:rPr>
        <w:t>VVIS iespējas;</w:t>
      </w:r>
    </w:p>
    <w:p w14:paraId="7B5D7DDE" w14:textId="442D3282" w:rsidR="00D54842" w:rsidRPr="005A3BF8" w:rsidRDefault="00D54842" w:rsidP="009146DF">
      <w:pPr>
        <w:pStyle w:val="Title"/>
        <w:numPr>
          <w:ilvl w:val="2"/>
          <w:numId w:val="4"/>
        </w:numPr>
        <w:jc w:val="both"/>
        <w:rPr>
          <w:sz w:val="22"/>
          <w:szCs w:val="22"/>
        </w:rPr>
      </w:pPr>
      <w:r w:rsidRPr="005A3BF8">
        <w:rPr>
          <w:sz w:val="22"/>
          <w:szCs w:val="22"/>
        </w:rPr>
        <w:t xml:space="preserve">lauzt šo </w:t>
      </w:r>
      <w:r w:rsidR="00F72998">
        <w:rPr>
          <w:sz w:val="22"/>
          <w:szCs w:val="22"/>
        </w:rPr>
        <w:t>L</w:t>
      </w:r>
      <w:r w:rsidRPr="005A3BF8">
        <w:rPr>
          <w:sz w:val="22"/>
          <w:szCs w:val="22"/>
        </w:rPr>
        <w:t>īgumu, vismaz</w:t>
      </w:r>
      <w:r w:rsidR="0048249C" w:rsidRPr="005A3BF8">
        <w:rPr>
          <w:sz w:val="22"/>
          <w:szCs w:val="22"/>
        </w:rPr>
        <w:t xml:space="preserve"> vienu</w:t>
      </w:r>
      <w:r w:rsidRPr="005A3BF8">
        <w:rPr>
          <w:sz w:val="22"/>
          <w:szCs w:val="22"/>
        </w:rPr>
        <w:t xml:space="preserve"> mēnesi iepriekš iesniedzot </w:t>
      </w:r>
      <w:r w:rsidR="0085514C" w:rsidRPr="005A3BF8">
        <w:rPr>
          <w:sz w:val="22"/>
          <w:szCs w:val="22"/>
        </w:rPr>
        <w:t>LVĢMC</w:t>
      </w:r>
      <w:r w:rsidRPr="005A3BF8">
        <w:rPr>
          <w:sz w:val="22"/>
          <w:szCs w:val="22"/>
        </w:rPr>
        <w:t xml:space="preserve"> rakstisku pieprasījumu vai izmantojot VVIS iespējas, elektroniski parakstītu</w:t>
      </w:r>
      <w:r w:rsidR="0048249C" w:rsidRPr="005A3BF8">
        <w:rPr>
          <w:sz w:val="22"/>
          <w:szCs w:val="22"/>
        </w:rPr>
        <w:t xml:space="preserve"> </w:t>
      </w:r>
      <w:r w:rsidRPr="005A3BF8">
        <w:rPr>
          <w:sz w:val="22"/>
          <w:szCs w:val="22"/>
        </w:rPr>
        <w:t xml:space="preserve">pieprasījumu. </w:t>
      </w:r>
    </w:p>
    <w:p w14:paraId="4CB2A229" w14:textId="77777777" w:rsidR="00D54842" w:rsidRPr="005A3BF8" w:rsidRDefault="00D54842" w:rsidP="004448D0">
      <w:pPr>
        <w:keepNext/>
        <w:ind w:firstLine="720"/>
        <w:jc w:val="both"/>
        <w:rPr>
          <w:b/>
          <w:sz w:val="22"/>
          <w:szCs w:val="22"/>
        </w:rPr>
      </w:pPr>
    </w:p>
    <w:p w14:paraId="7C03EA1D" w14:textId="77777777" w:rsidR="00D54842" w:rsidRPr="005A3BF8" w:rsidRDefault="0048249C" w:rsidP="004448D0">
      <w:pPr>
        <w:pStyle w:val="BodyTextIndent2"/>
        <w:jc w:val="center"/>
        <w:rPr>
          <w:rFonts w:ascii="Times New Roman" w:hAnsi="Times New Roman"/>
          <w:b/>
          <w:i w:val="0"/>
          <w:sz w:val="22"/>
          <w:szCs w:val="22"/>
        </w:rPr>
      </w:pPr>
      <w:r w:rsidRPr="005A3BF8">
        <w:rPr>
          <w:rFonts w:ascii="Times New Roman" w:hAnsi="Times New Roman"/>
          <w:b/>
          <w:i w:val="0"/>
          <w:sz w:val="22"/>
          <w:szCs w:val="22"/>
        </w:rPr>
        <w:t>4</w:t>
      </w:r>
      <w:r w:rsidR="00D54842" w:rsidRPr="005A3BF8">
        <w:rPr>
          <w:rFonts w:ascii="Times New Roman" w:hAnsi="Times New Roman"/>
          <w:b/>
          <w:i w:val="0"/>
          <w:sz w:val="22"/>
          <w:szCs w:val="22"/>
        </w:rPr>
        <w:t>. Pušu atbildība</w:t>
      </w:r>
    </w:p>
    <w:p w14:paraId="3D3957F7" w14:textId="42F2430A" w:rsidR="00D54842" w:rsidRPr="005A3BF8" w:rsidRDefault="00663848" w:rsidP="008A6730">
      <w:pPr>
        <w:pStyle w:val="Title"/>
        <w:ind w:left="426" w:hanging="426"/>
        <w:jc w:val="both"/>
        <w:rPr>
          <w:sz w:val="22"/>
          <w:szCs w:val="22"/>
        </w:rPr>
      </w:pPr>
      <w:r w:rsidRPr="005A3BF8">
        <w:rPr>
          <w:sz w:val="22"/>
          <w:szCs w:val="22"/>
        </w:rPr>
        <w:t xml:space="preserve">4.1. </w:t>
      </w:r>
      <w:r w:rsidR="0085514C" w:rsidRPr="005A3BF8">
        <w:rPr>
          <w:sz w:val="22"/>
          <w:szCs w:val="22"/>
        </w:rPr>
        <w:t>LVĢMC</w:t>
      </w:r>
      <w:r w:rsidR="00D54842" w:rsidRPr="005A3BF8">
        <w:rPr>
          <w:sz w:val="22"/>
          <w:szCs w:val="22"/>
        </w:rPr>
        <w:t xml:space="preserve"> neatbild par iespējamām neprecizitātēm un kļūdām </w:t>
      </w:r>
      <w:r w:rsidRPr="005A3BF8">
        <w:rPr>
          <w:sz w:val="22"/>
          <w:szCs w:val="22"/>
        </w:rPr>
        <w:t>K</w:t>
      </w:r>
      <w:r w:rsidR="00D54842" w:rsidRPr="005A3BF8">
        <w:rPr>
          <w:sz w:val="22"/>
          <w:szCs w:val="22"/>
        </w:rPr>
        <w:t>lienta iesniegtaj</w:t>
      </w:r>
      <w:r w:rsidR="0085514C" w:rsidRPr="005A3BF8">
        <w:rPr>
          <w:sz w:val="22"/>
          <w:szCs w:val="22"/>
        </w:rPr>
        <w:t xml:space="preserve">ā </w:t>
      </w:r>
      <w:r w:rsidR="00F72998">
        <w:rPr>
          <w:sz w:val="22"/>
          <w:szCs w:val="22"/>
        </w:rPr>
        <w:t>Pā</w:t>
      </w:r>
      <w:r w:rsidR="0085514C" w:rsidRPr="005A3BF8">
        <w:rPr>
          <w:sz w:val="22"/>
          <w:szCs w:val="22"/>
        </w:rPr>
        <w:t>rskatā</w:t>
      </w:r>
      <w:r w:rsidR="00D54842" w:rsidRPr="005A3BF8">
        <w:rPr>
          <w:sz w:val="22"/>
          <w:szCs w:val="22"/>
        </w:rPr>
        <w:t xml:space="preserve">, ja tās nav radušās </w:t>
      </w:r>
      <w:r w:rsidR="00285F97" w:rsidRPr="005A3BF8">
        <w:rPr>
          <w:sz w:val="22"/>
          <w:szCs w:val="22"/>
        </w:rPr>
        <w:t>LVĢMC</w:t>
      </w:r>
      <w:r w:rsidR="00D54842" w:rsidRPr="005A3BF8">
        <w:rPr>
          <w:sz w:val="22"/>
          <w:szCs w:val="22"/>
        </w:rPr>
        <w:t xml:space="preserve"> vainas dēļ.</w:t>
      </w:r>
    </w:p>
    <w:p w14:paraId="5BF07B44" w14:textId="77777777" w:rsidR="00D54842" w:rsidRPr="005A3BF8" w:rsidRDefault="00663848" w:rsidP="008A6730">
      <w:pPr>
        <w:pStyle w:val="Title"/>
        <w:ind w:left="426" w:hanging="426"/>
        <w:jc w:val="both"/>
        <w:rPr>
          <w:sz w:val="22"/>
          <w:szCs w:val="22"/>
        </w:rPr>
      </w:pPr>
      <w:r w:rsidRPr="005A3BF8">
        <w:rPr>
          <w:sz w:val="22"/>
          <w:szCs w:val="22"/>
        </w:rPr>
        <w:t xml:space="preserve">4.2. </w:t>
      </w:r>
      <w:r w:rsidR="00285F97" w:rsidRPr="005A3BF8">
        <w:rPr>
          <w:sz w:val="22"/>
          <w:szCs w:val="22"/>
        </w:rPr>
        <w:t>LVĢMC</w:t>
      </w:r>
      <w:r w:rsidR="00D54842" w:rsidRPr="005A3BF8">
        <w:rPr>
          <w:sz w:val="22"/>
          <w:szCs w:val="22"/>
        </w:rPr>
        <w:t xml:space="preserve"> neatbild par za</w:t>
      </w:r>
      <w:r w:rsidRPr="005A3BF8">
        <w:rPr>
          <w:sz w:val="22"/>
          <w:szCs w:val="22"/>
        </w:rPr>
        <w:t>udējumiem, kas radušies K</w:t>
      </w:r>
      <w:r w:rsidR="00D54842" w:rsidRPr="005A3BF8">
        <w:rPr>
          <w:sz w:val="22"/>
          <w:szCs w:val="22"/>
        </w:rPr>
        <w:t xml:space="preserve">lientam, ja </w:t>
      </w:r>
      <w:r w:rsidRPr="005A3BF8">
        <w:rPr>
          <w:sz w:val="22"/>
          <w:szCs w:val="22"/>
        </w:rPr>
        <w:t>K</w:t>
      </w:r>
      <w:r w:rsidR="00D54842" w:rsidRPr="005A3BF8">
        <w:rPr>
          <w:sz w:val="22"/>
          <w:szCs w:val="22"/>
        </w:rPr>
        <w:t>lienta neuzmanības vai tīšas darbības rezultātā personas</w:t>
      </w:r>
      <w:r w:rsidR="0048249C" w:rsidRPr="005A3BF8">
        <w:rPr>
          <w:sz w:val="22"/>
          <w:szCs w:val="22"/>
        </w:rPr>
        <w:t xml:space="preserve"> bez pilnvaras</w:t>
      </w:r>
      <w:r w:rsidR="00D54842" w:rsidRPr="005A3BF8">
        <w:rPr>
          <w:sz w:val="22"/>
          <w:szCs w:val="22"/>
        </w:rPr>
        <w:t xml:space="preserve"> ir ieguvušas iespēju nesankcionēti izmantot VVIS.</w:t>
      </w:r>
    </w:p>
    <w:p w14:paraId="33B5C60E" w14:textId="7822102C" w:rsidR="00D54842" w:rsidRPr="005A3BF8" w:rsidRDefault="00D56C36" w:rsidP="009146DF">
      <w:pPr>
        <w:pStyle w:val="Title"/>
        <w:numPr>
          <w:ilvl w:val="1"/>
          <w:numId w:val="5"/>
        </w:numPr>
        <w:jc w:val="both"/>
        <w:rPr>
          <w:sz w:val="22"/>
          <w:szCs w:val="22"/>
        </w:rPr>
      </w:pPr>
      <w:r w:rsidRPr="005A3BF8">
        <w:rPr>
          <w:sz w:val="22"/>
          <w:szCs w:val="22"/>
        </w:rPr>
        <w:t xml:space="preserve"> </w:t>
      </w:r>
      <w:r w:rsidR="00285F97" w:rsidRPr="005A3BF8">
        <w:rPr>
          <w:sz w:val="22"/>
          <w:szCs w:val="22"/>
        </w:rPr>
        <w:t>LVĢMC</w:t>
      </w:r>
      <w:r w:rsidR="00D54842" w:rsidRPr="005A3BF8">
        <w:rPr>
          <w:sz w:val="22"/>
          <w:szCs w:val="22"/>
        </w:rPr>
        <w:t xml:space="preserve"> neatbild par neplānotajiem pārtraukumiem VVIS darbībā, ja tie radušies sakaru traucējumu vai citu tehnisk</w:t>
      </w:r>
      <w:r w:rsidR="00F72998">
        <w:rPr>
          <w:sz w:val="22"/>
          <w:szCs w:val="22"/>
        </w:rPr>
        <w:t>u</w:t>
      </w:r>
      <w:r w:rsidR="00D54842" w:rsidRPr="005A3BF8">
        <w:rPr>
          <w:sz w:val="22"/>
          <w:szCs w:val="22"/>
        </w:rPr>
        <w:t xml:space="preserve"> iemeslu dēļ.</w:t>
      </w:r>
    </w:p>
    <w:p w14:paraId="5F7BE592" w14:textId="77777777" w:rsidR="00D54842" w:rsidRPr="005A3BF8" w:rsidRDefault="00D56C36" w:rsidP="009146DF">
      <w:pPr>
        <w:pStyle w:val="Title"/>
        <w:numPr>
          <w:ilvl w:val="1"/>
          <w:numId w:val="5"/>
        </w:numPr>
        <w:jc w:val="both"/>
        <w:rPr>
          <w:sz w:val="22"/>
          <w:szCs w:val="22"/>
        </w:rPr>
      </w:pPr>
      <w:r w:rsidRPr="005A3BF8">
        <w:rPr>
          <w:sz w:val="22"/>
          <w:szCs w:val="22"/>
        </w:rPr>
        <w:t xml:space="preserve"> </w:t>
      </w:r>
      <w:r w:rsidR="00D54842" w:rsidRPr="005A3BF8">
        <w:rPr>
          <w:sz w:val="22"/>
          <w:szCs w:val="22"/>
        </w:rPr>
        <w:t>Klients atbild par patiesu datu norādīšanu pārskat</w:t>
      </w:r>
      <w:r w:rsidR="00285F97" w:rsidRPr="005A3BF8">
        <w:rPr>
          <w:sz w:val="22"/>
          <w:szCs w:val="22"/>
        </w:rPr>
        <w:t>ā</w:t>
      </w:r>
      <w:r w:rsidR="00D54842" w:rsidRPr="005A3BF8">
        <w:rPr>
          <w:sz w:val="22"/>
          <w:szCs w:val="22"/>
        </w:rPr>
        <w:t xml:space="preserve"> un t</w:t>
      </w:r>
      <w:r w:rsidR="00285F97" w:rsidRPr="005A3BF8">
        <w:rPr>
          <w:sz w:val="22"/>
          <w:szCs w:val="22"/>
        </w:rPr>
        <w:t>ā</w:t>
      </w:r>
      <w:r w:rsidR="00D54842" w:rsidRPr="005A3BF8">
        <w:rPr>
          <w:sz w:val="22"/>
          <w:szCs w:val="22"/>
        </w:rPr>
        <w:t xml:space="preserve"> iesniegšanu normatīvajos aktos noteiktajos termiņos.</w:t>
      </w:r>
    </w:p>
    <w:p w14:paraId="2F22EDC1" w14:textId="7F63B59C"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 xml:space="preserve">Puses tiek atbrīvotas no atbildības par pilnīgu vai daļēju </w:t>
      </w:r>
      <w:r w:rsidR="00F72998">
        <w:rPr>
          <w:color w:val="000000"/>
          <w:sz w:val="22"/>
          <w:szCs w:val="22"/>
        </w:rPr>
        <w:t>L</w:t>
      </w:r>
      <w:r w:rsidR="00D54842" w:rsidRPr="005A3BF8">
        <w:rPr>
          <w:color w:val="000000"/>
          <w:sz w:val="22"/>
          <w:szCs w:val="22"/>
        </w:rPr>
        <w:t>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w:t>
      </w:r>
      <w:r w:rsidR="0048249C" w:rsidRPr="005A3BF8">
        <w:rPr>
          <w:color w:val="000000"/>
          <w:sz w:val="22"/>
          <w:szCs w:val="22"/>
        </w:rPr>
        <w:t xml:space="preserve"> </w:t>
      </w:r>
      <w:r w:rsidR="00D54842" w:rsidRPr="005A3BF8">
        <w:rPr>
          <w:sz w:val="22"/>
          <w:szCs w:val="22"/>
        </w:rPr>
        <w:t>nelaimes, sociālie konfl</w:t>
      </w:r>
      <w:r w:rsidR="0048249C" w:rsidRPr="005A3BF8">
        <w:rPr>
          <w:sz w:val="22"/>
          <w:szCs w:val="22"/>
        </w:rPr>
        <w:t>ikti</w:t>
      </w:r>
      <w:r w:rsidR="00D54842" w:rsidRPr="005A3BF8">
        <w:rPr>
          <w:sz w:val="22"/>
          <w:szCs w:val="22"/>
        </w:rPr>
        <w:t xml:space="preserve">, kara darbība, </w:t>
      </w:r>
      <w:r w:rsidR="00F72998">
        <w:rPr>
          <w:sz w:val="22"/>
          <w:szCs w:val="22"/>
        </w:rPr>
        <w:t xml:space="preserve">pandēmija, </w:t>
      </w:r>
      <w:r w:rsidR="00D54842" w:rsidRPr="005A3BF8">
        <w:rPr>
          <w:sz w:val="22"/>
          <w:szCs w:val="22"/>
        </w:rPr>
        <w:t xml:space="preserve">Latvijas valsts varas un pārvaldes institūciju, kā arī pašvaldību institūciju pieņemtie normatīvie akti </w:t>
      </w:r>
      <w:r w:rsidR="0048249C" w:rsidRPr="005A3BF8">
        <w:rPr>
          <w:sz w:val="22"/>
          <w:szCs w:val="22"/>
        </w:rPr>
        <w:t>un norādījumi, kas ir saistoši P</w:t>
      </w:r>
      <w:r w:rsidR="00D54842" w:rsidRPr="005A3BF8">
        <w:rPr>
          <w:sz w:val="22"/>
          <w:szCs w:val="22"/>
        </w:rPr>
        <w:t>usēm.</w:t>
      </w:r>
    </w:p>
    <w:p w14:paraId="6A07C52D" w14:textId="2F3B1D28"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Puse, kuras līgumsaistību izpildi ietekmējuši nepārvaramas varas apstākļi, bez kavēšanās informē par to otru</w:t>
      </w:r>
      <w:r w:rsidR="0048249C" w:rsidRPr="005A3BF8">
        <w:rPr>
          <w:color w:val="000000"/>
          <w:sz w:val="22"/>
          <w:szCs w:val="22"/>
        </w:rPr>
        <w:t xml:space="preserve"> </w:t>
      </w:r>
      <w:r w:rsidR="00663848" w:rsidRPr="005A3BF8">
        <w:rPr>
          <w:color w:val="000000"/>
          <w:sz w:val="22"/>
          <w:szCs w:val="22"/>
        </w:rPr>
        <w:t>P</w:t>
      </w:r>
      <w:r w:rsidR="00D54842" w:rsidRPr="005A3BF8">
        <w:rPr>
          <w:color w:val="000000"/>
          <w:sz w:val="22"/>
          <w:szCs w:val="22"/>
        </w:rPr>
        <w:t>usi</w:t>
      </w:r>
      <w:r w:rsidR="0048249C" w:rsidRPr="005A3BF8">
        <w:rPr>
          <w:color w:val="000000"/>
          <w:sz w:val="22"/>
          <w:szCs w:val="22"/>
        </w:rPr>
        <w:t xml:space="preserve"> </w:t>
      </w:r>
      <w:r w:rsidR="00D54842" w:rsidRPr="005A3BF8">
        <w:rPr>
          <w:color w:val="000000"/>
          <w:sz w:val="22"/>
          <w:szCs w:val="22"/>
        </w:rPr>
        <w:t>piecu darba dienu laikā pēc šādu apstākļu iestāšanās</w:t>
      </w:r>
      <w:r w:rsidR="00F72998">
        <w:rPr>
          <w:color w:val="000000"/>
          <w:sz w:val="22"/>
          <w:szCs w:val="22"/>
        </w:rPr>
        <w:t>,</w:t>
      </w:r>
      <w:r w:rsidR="00D54842" w:rsidRPr="005A3BF8">
        <w:rPr>
          <w:color w:val="000000"/>
          <w:sz w:val="22"/>
          <w:szCs w:val="22"/>
        </w:rPr>
        <w:t xml:space="preserve"> </w:t>
      </w:r>
      <w:r w:rsidR="00566D36" w:rsidRPr="005A3BF8">
        <w:rPr>
          <w:color w:val="000000"/>
          <w:sz w:val="22"/>
          <w:szCs w:val="22"/>
        </w:rPr>
        <w:t>kā arī</w:t>
      </w:r>
      <w:r w:rsidR="00D54842" w:rsidRPr="005A3BF8">
        <w:rPr>
          <w:color w:val="000000"/>
          <w:sz w:val="22"/>
          <w:szCs w:val="22"/>
        </w:rPr>
        <w:t xml:space="preserve"> paziņojumam pievieno apstiprinājumu, ko izsniegušas kompetentas iestādes un kas satur minēto apstākļu apstiprinājumu un raksturojumu.</w:t>
      </w:r>
    </w:p>
    <w:p w14:paraId="472434CD" w14:textId="77777777" w:rsidR="00D54842" w:rsidRPr="005A3BF8" w:rsidRDefault="00D56C36" w:rsidP="009146DF">
      <w:pPr>
        <w:pStyle w:val="Title"/>
        <w:numPr>
          <w:ilvl w:val="1"/>
          <w:numId w:val="5"/>
        </w:numPr>
        <w:jc w:val="both"/>
        <w:rPr>
          <w:sz w:val="22"/>
          <w:szCs w:val="22"/>
        </w:rPr>
      </w:pPr>
      <w:r w:rsidRPr="005A3BF8">
        <w:rPr>
          <w:color w:val="000000"/>
          <w:sz w:val="22"/>
          <w:szCs w:val="22"/>
        </w:rPr>
        <w:t xml:space="preserve"> </w:t>
      </w:r>
      <w:r w:rsidR="00D54842" w:rsidRPr="005A3BF8">
        <w:rPr>
          <w:color w:val="000000"/>
          <w:sz w:val="22"/>
          <w:szCs w:val="22"/>
        </w:rPr>
        <w:t xml:space="preserve">Puses tiek atbrīvotas no atbildības tikai par to laiku, kurā pastāv nepārvaramas varas apstākļi. Ja šie apstākļi turpinās ilgāk par diviem mēnešiem, katrai līdzējai </w:t>
      </w:r>
      <w:r w:rsidR="00663848" w:rsidRPr="005A3BF8">
        <w:rPr>
          <w:color w:val="000000"/>
          <w:sz w:val="22"/>
          <w:szCs w:val="22"/>
        </w:rPr>
        <w:t>P</w:t>
      </w:r>
      <w:r w:rsidR="00D54842" w:rsidRPr="005A3BF8">
        <w:rPr>
          <w:color w:val="000000"/>
          <w:sz w:val="22"/>
          <w:szCs w:val="22"/>
        </w:rPr>
        <w:t xml:space="preserve">usei ir tiesības atteikties no šī </w:t>
      </w:r>
      <w:r w:rsidR="00566D36" w:rsidRPr="005A3BF8">
        <w:rPr>
          <w:color w:val="000000"/>
          <w:sz w:val="22"/>
          <w:szCs w:val="22"/>
        </w:rPr>
        <w:t>L</w:t>
      </w:r>
      <w:r w:rsidR="00D54842" w:rsidRPr="005A3BF8">
        <w:rPr>
          <w:color w:val="000000"/>
          <w:sz w:val="22"/>
          <w:szCs w:val="22"/>
        </w:rPr>
        <w:t>īguma izpildes sakarā ar tā izpildīšanas neiespējamību.</w:t>
      </w:r>
    </w:p>
    <w:p w14:paraId="530A7410" w14:textId="77777777" w:rsidR="00D54842" w:rsidRPr="005A3BF8" w:rsidRDefault="00D56C36" w:rsidP="009146DF">
      <w:pPr>
        <w:pStyle w:val="Title"/>
        <w:numPr>
          <w:ilvl w:val="1"/>
          <w:numId w:val="5"/>
        </w:numPr>
        <w:jc w:val="both"/>
        <w:rPr>
          <w:sz w:val="22"/>
          <w:szCs w:val="22"/>
        </w:rPr>
      </w:pPr>
      <w:r w:rsidRPr="005A3BF8">
        <w:rPr>
          <w:sz w:val="22"/>
          <w:szCs w:val="22"/>
        </w:rPr>
        <w:t xml:space="preserve"> </w:t>
      </w:r>
      <w:r w:rsidR="00D54842" w:rsidRPr="005A3BF8">
        <w:rPr>
          <w:sz w:val="22"/>
          <w:szCs w:val="22"/>
        </w:rPr>
        <w:t xml:space="preserve">Visas tiesiskās attiecības, kas izriet no šī </w:t>
      </w:r>
      <w:r w:rsidR="00566D36" w:rsidRPr="005A3BF8">
        <w:rPr>
          <w:sz w:val="22"/>
          <w:szCs w:val="22"/>
        </w:rPr>
        <w:t>L</w:t>
      </w:r>
      <w:r w:rsidR="00D54842" w:rsidRPr="005A3BF8">
        <w:rPr>
          <w:sz w:val="22"/>
          <w:szCs w:val="22"/>
        </w:rPr>
        <w:t xml:space="preserve">īguma, bet nav šajā </w:t>
      </w:r>
      <w:r w:rsidR="00663848" w:rsidRPr="005A3BF8">
        <w:rPr>
          <w:sz w:val="22"/>
          <w:szCs w:val="22"/>
        </w:rPr>
        <w:t>L</w:t>
      </w:r>
      <w:r w:rsidR="00D54842" w:rsidRPr="005A3BF8">
        <w:rPr>
          <w:sz w:val="22"/>
          <w:szCs w:val="22"/>
        </w:rPr>
        <w:t>īgumā minētas, tiek regulētas saskaņā Latvijas normatīvajiem aktiem.</w:t>
      </w:r>
    </w:p>
    <w:p w14:paraId="5313709D" w14:textId="77777777" w:rsidR="00D54842" w:rsidRPr="005A3BF8" w:rsidRDefault="00D54842" w:rsidP="00566D36">
      <w:pPr>
        <w:pStyle w:val="BodyTextIndent2"/>
        <w:ind w:firstLine="0"/>
        <w:rPr>
          <w:rFonts w:ascii="Times New Roman" w:hAnsi="Times New Roman"/>
          <w:b/>
          <w:i w:val="0"/>
          <w:sz w:val="22"/>
          <w:szCs w:val="22"/>
        </w:rPr>
      </w:pPr>
    </w:p>
    <w:p w14:paraId="2BD418F8" w14:textId="77777777" w:rsidR="00D54842" w:rsidRPr="005A3BF8" w:rsidRDefault="00566D36" w:rsidP="004448D0">
      <w:pPr>
        <w:ind w:firstLine="720"/>
        <w:jc w:val="center"/>
        <w:rPr>
          <w:b/>
          <w:sz w:val="22"/>
          <w:szCs w:val="22"/>
        </w:rPr>
      </w:pPr>
      <w:r w:rsidRPr="005A3BF8">
        <w:rPr>
          <w:b/>
          <w:sz w:val="22"/>
          <w:szCs w:val="22"/>
        </w:rPr>
        <w:t>5</w:t>
      </w:r>
      <w:r w:rsidR="00D54842" w:rsidRPr="005A3BF8">
        <w:rPr>
          <w:b/>
          <w:sz w:val="22"/>
          <w:szCs w:val="22"/>
        </w:rPr>
        <w:t>. Līguma spēkā esamība un grozījumi</w:t>
      </w:r>
    </w:p>
    <w:p w14:paraId="02CEA515" w14:textId="2687012E" w:rsidR="00D54842" w:rsidRPr="005A3BF8" w:rsidRDefault="00D56C36" w:rsidP="009146DF">
      <w:pPr>
        <w:pStyle w:val="Title"/>
        <w:numPr>
          <w:ilvl w:val="1"/>
          <w:numId w:val="6"/>
        </w:numPr>
        <w:jc w:val="both"/>
        <w:rPr>
          <w:sz w:val="22"/>
          <w:szCs w:val="22"/>
        </w:rPr>
      </w:pPr>
      <w:r w:rsidRPr="005A3BF8">
        <w:rPr>
          <w:sz w:val="22"/>
          <w:szCs w:val="22"/>
        </w:rPr>
        <w:t xml:space="preserve"> </w:t>
      </w:r>
      <w:r w:rsidR="00D54842" w:rsidRPr="005A3BF8">
        <w:rPr>
          <w:sz w:val="22"/>
          <w:szCs w:val="22"/>
        </w:rPr>
        <w:t>Līgums stājas spēkā brīdī</w:t>
      </w:r>
      <w:r w:rsidR="00663848" w:rsidRPr="005A3BF8">
        <w:rPr>
          <w:sz w:val="22"/>
          <w:szCs w:val="22"/>
        </w:rPr>
        <w:t>, kad to ir parakstījušas abas P</w:t>
      </w:r>
      <w:r w:rsidR="00D54842" w:rsidRPr="005A3BF8">
        <w:rPr>
          <w:sz w:val="22"/>
          <w:szCs w:val="22"/>
        </w:rPr>
        <w:t>uses</w:t>
      </w:r>
      <w:r w:rsidR="006E537D">
        <w:rPr>
          <w:sz w:val="22"/>
          <w:szCs w:val="22"/>
        </w:rPr>
        <w:t xml:space="preserve">, un </w:t>
      </w:r>
      <w:r w:rsidR="009F273C">
        <w:rPr>
          <w:sz w:val="22"/>
          <w:szCs w:val="22"/>
        </w:rPr>
        <w:t xml:space="preserve">tas </w:t>
      </w:r>
      <w:r w:rsidR="006E537D">
        <w:rPr>
          <w:sz w:val="22"/>
          <w:szCs w:val="22"/>
        </w:rPr>
        <w:t>tiek noslēgts uz nenoteiktu laiku</w:t>
      </w:r>
      <w:r w:rsidR="00D54842" w:rsidRPr="005A3BF8">
        <w:rPr>
          <w:sz w:val="22"/>
          <w:szCs w:val="22"/>
        </w:rPr>
        <w:t>.</w:t>
      </w:r>
    </w:p>
    <w:p w14:paraId="4C9FD8F1" w14:textId="2FDA2CC2" w:rsidR="00D54842" w:rsidRPr="005A3BF8" w:rsidRDefault="00D56C36" w:rsidP="009146DF">
      <w:pPr>
        <w:pStyle w:val="Title"/>
        <w:numPr>
          <w:ilvl w:val="1"/>
          <w:numId w:val="6"/>
        </w:numPr>
        <w:jc w:val="both"/>
        <w:rPr>
          <w:sz w:val="22"/>
          <w:szCs w:val="22"/>
        </w:rPr>
      </w:pPr>
      <w:r w:rsidRPr="005A3BF8">
        <w:rPr>
          <w:sz w:val="22"/>
          <w:szCs w:val="22"/>
        </w:rPr>
        <w:t xml:space="preserve"> </w:t>
      </w:r>
      <w:r w:rsidR="001A1AE9" w:rsidRPr="005A3BF8">
        <w:rPr>
          <w:sz w:val="22"/>
          <w:szCs w:val="22"/>
        </w:rPr>
        <w:t>LVĢMC</w:t>
      </w:r>
      <w:r w:rsidR="00663848" w:rsidRPr="005A3BF8">
        <w:rPr>
          <w:sz w:val="22"/>
          <w:szCs w:val="22"/>
        </w:rPr>
        <w:t xml:space="preserve"> un K</w:t>
      </w:r>
      <w:r w:rsidR="00566D36" w:rsidRPr="005A3BF8">
        <w:rPr>
          <w:sz w:val="22"/>
          <w:szCs w:val="22"/>
        </w:rPr>
        <w:t>lienta noslēgto L</w:t>
      </w:r>
      <w:r w:rsidR="00D54842" w:rsidRPr="005A3BF8">
        <w:rPr>
          <w:sz w:val="22"/>
          <w:szCs w:val="22"/>
        </w:rPr>
        <w:t xml:space="preserve">īgumu uzskata par </w:t>
      </w:r>
      <w:r w:rsidR="00663848" w:rsidRPr="005A3BF8">
        <w:rPr>
          <w:sz w:val="22"/>
          <w:szCs w:val="22"/>
        </w:rPr>
        <w:t>izbeigtu</w:t>
      </w:r>
      <w:r w:rsidR="00566D36" w:rsidRPr="005A3BF8">
        <w:rPr>
          <w:sz w:val="22"/>
          <w:szCs w:val="22"/>
        </w:rPr>
        <w:t xml:space="preserve"> ar datumu, kas norādīts K</w:t>
      </w:r>
      <w:r w:rsidR="00D54842" w:rsidRPr="005A3BF8">
        <w:rPr>
          <w:sz w:val="22"/>
          <w:szCs w:val="22"/>
        </w:rPr>
        <w:t>lienta rakstiskā vai, izmantojot VVIS iespējas, elektroniski parakstītā</w:t>
      </w:r>
      <w:r w:rsidR="00566D36" w:rsidRPr="005A3BF8">
        <w:rPr>
          <w:sz w:val="22"/>
          <w:szCs w:val="22"/>
        </w:rPr>
        <w:t xml:space="preserve"> </w:t>
      </w:r>
      <w:r w:rsidR="008A6730">
        <w:rPr>
          <w:sz w:val="22"/>
          <w:szCs w:val="22"/>
        </w:rPr>
        <w:t>pieprasījumā</w:t>
      </w:r>
      <w:r w:rsidR="00D54842" w:rsidRPr="005A3BF8">
        <w:rPr>
          <w:sz w:val="22"/>
          <w:szCs w:val="22"/>
        </w:rPr>
        <w:t xml:space="preserve">. Ja </w:t>
      </w:r>
      <w:r w:rsidR="001A1AE9" w:rsidRPr="005A3BF8">
        <w:rPr>
          <w:sz w:val="22"/>
          <w:szCs w:val="22"/>
        </w:rPr>
        <w:t>LVĢMC</w:t>
      </w:r>
      <w:r w:rsidRPr="005A3BF8">
        <w:rPr>
          <w:sz w:val="22"/>
          <w:szCs w:val="22"/>
        </w:rPr>
        <w:t xml:space="preserve"> un K</w:t>
      </w:r>
      <w:r w:rsidR="00D54842" w:rsidRPr="005A3BF8">
        <w:rPr>
          <w:sz w:val="22"/>
          <w:szCs w:val="22"/>
        </w:rPr>
        <w:t>lienta nosl</w:t>
      </w:r>
      <w:r w:rsidR="00566D36" w:rsidRPr="005A3BF8">
        <w:rPr>
          <w:sz w:val="22"/>
          <w:szCs w:val="22"/>
        </w:rPr>
        <w:t>ēgtais L</w:t>
      </w:r>
      <w:r w:rsidR="00D54842" w:rsidRPr="005A3BF8">
        <w:rPr>
          <w:sz w:val="22"/>
          <w:szCs w:val="22"/>
        </w:rPr>
        <w:t xml:space="preserve">īgums tiek lauzts pēc </w:t>
      </w:r>
      <w:r w:rsidR="001A1AE9" w:rsidRPr="005A3BF8">
        <w:rPr>
          <w:sz w:val="22"/>
          <w:szCs w:val="22"/>
        </w:rPr>
        <w:t>LVĢMC</w:t>
      </w:r>
      <w:r w:rsidR="00566D36" w:rsidRPr="005A3BF8">
        <w:rPr>
          <w:sz w:val="22"/>
          <w:szCs w:val="22"/>
        </w:rPr>
        <w:t xml:space="preserve"> iniciatīvas, tad L</w:t>
      </w:r>
      <w:r w:rsidR="00D54842" w:rsidRPr="005A3BF8">
        <w:rPr>
          <w:sz w:val="22"/>
          <w:szCs w:val="22"/>
        </w:rPr>
        <w:t>īgumu uzskata par</w:t>
      </w:r>
      <w:r w:rsidR="00663848" w:rsidRPr="005A3BF8">
        <w:rPr>
          <w:sz w:val="22"/>
          <w:szCs w:val="22"/>
        </w:rPr>
        <w:t xml:space="preserve"> izbeigtu</w:t>
      </w:r>
      <w:r w:rsidR="00D54842" w:rsidRPr="005A3BF8">
        <w:rPr>
          <w:sz w:val="22"/>
          <w:szCs w:val="22"/>
        </w:rPr>
        <w:t xml:space="preserve"> ar datumu, kas norādīts </w:t>
      </w:r>
      <w:r w:rsidR="001A1AE9" w:rsidRPr="005A3BF8">
        <w:rPr>
          <w:sz w:val="22"/>
          <w:szCs w:val="22"/>
        </w:rPr>
        <w:t xml:space="preserve">LVĢMC </w:t>
      </w:r>
      <w:r w:rsidR="00566D36" w:rsidRPr="005A3BF8">
        <w:rPr>
          <w:sz w:val="22"/>
          <w:szCs w:val="22"/>
        </w:rPr>
        <w:t xml:space="preserve">paziņojumā par </w:t>
      </w:r>
      <w:r w:rsidR="001D3741" w:rsidRPr="005A3BF8">
        <w:rPr>
          <w:sz w:val="22"/>
          <w:szCs w:val="22"/>
        </w:rPr>
        <w:t xml:space="preserve">atkāpšanos no </w:t>
      </w:r>
      <w:r w:rsidR="00566D36" w:rsidRPr="005A3BF8">
        <w:rPr>
          <w:sz w:val="22"/>
          <w:szCs w:val="22"/>
        </w:rPr>
        <w:t>L</w:t>
      </w:r>
      <w:r w:rsidR="00D54842" w:rsidRPr="005A3BF8">
        <w:rPr>
          <w:sz w:val="22"/>
          <w:szCs w:val="22"/>
        </w:rPr>
        <w:t>īguma.</w:t>
      </w:r>
    </w:p>
    <w:p w14:paraId="2B5265E1" w14:textId="77777777" w:rsidR="00D54842" w:rsidRPr="005A3BF8" w:rsidRDefault="00D56C36" w:rsidP="009146DF">
      <w:pPr>
        <w:pStyle w:val="Title"/>
        <w:numPr>
          <w:ilvl w:val="1"/>
          <w:numId w:val="6"/>
        </w:numPr>
        <w:jc w:val="both"/>
        <w:rPr>
          <w:sz w:val="22"/>
          <w:szCs w:val="22"/>
        </w:rPr>
      </w:pPr>
      <w:r w:rsidRPr="005A3BF8">
        <w:rPr>
          <w:sz w:val="22"/>
          <w:szCs w:val="22"/>
        </w:rPr>
        <w:lastRenderedPageBreak/>
        <w:t xml:space="preserve"> </w:t>
      </w:r>
      <w:r w:rsidR="00D54842" w:rsidRPr="005A3BF8">
        <w:rPr>
          <w:sz w:val="22"/>
          <w:szCs w:val="22"/>
        </w:rPr>
        <w:t xml:space="preserve">Šī </w:t>
      </w:r>
      <w:r w:rsidR="00566D36" w:rsidRPr="005A3BF8">
        <w:rPr>
          <w:sz w:val="22"/>
          <w:szCs w:val="22"/>
        </w:rPr>
        <w:t>L</w:t>
      </w:r>
      <w:r w:rsidR="00D54842" w:rsidRPr="005A3BF8">
        <w:rPr>
          <w:sz w:val="22"/>
          <w:szCs w:val="22"/>
        </w:rPr>
        <w:t>īguma grozījumi un papildinājumi ir spēkā, ja tie ir noformēti rakstveidā un ja tos ir parakstījušas abas puses</w:t>
      </w:r>
      <w:r w:rsidR="00663848" w:rsidRPr="005A3BF8">
        <w:rPr>
          <w:sz w:val="22"/>
          <w:szCs w:val="22"/>
        </w:rPr>
        <w:t>.</w:t>
      </w:r>
    </w:p>
    <w:p w14:paraId="131B286E" w14:textId="77777777" w:rsidR="00663848" w:rsidRPr="005A3BF8" w:rsidRDefault="00D56C36" w:rsidP="009146DF">
      <w:pPr>
        <w:pStyle w:val="ListParagraph"/>
        <w:widowControl w:val="0"/>
        <w:numPr>
          <w:ilvl w:val="1"/>
          <w:numId w:val="6"/>
        </w:numPr>
        <w:tabs>
          <w:tab w:val="num" w:pos="567"/>
        </w:tabs>
        <w:suppressAutoHyphens/>
        <w:ind w:right="1"/>
        <w:jc w:val="both"/>
        <w:rPr>
          <w:bCs/>
          <w:sz w:val="22"/>
          <w:szCs w:val="22"/>
        </w:rPr>
      </w:pPr>
      <w:r w:rsidRPr="005A3BF8">
        <w:rPr>
          <w:bCs/>
          <w:sz w:val="22"/>
          <w:szCs w:val="22"/>
        </w:rPr>
        <w:t xml:space="preserve"> </w:t>
      </w:r>
      <w:r w:rsidR="00663848" w:rsidRPr="005A3BF8">
        <w:rPr>
          <w:bCs/>
          <w:sz w:val="22"/>
          <w:szCs w:val="22"/>
        </w:rPr>
        <w:t xml:space="preserve">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w:t>
      </w:r>
      <w:r w:rsidR="00663848" w:rsidRPr="005A3BF8">
        <w:rPr>
          <w:color w:val="000000"/>
          <w:sz w:val="22"/>
          <w:szCs w:val="22"/>
        </w:rPr>
        <w:t>Latvijas Republikas normatīvajos aktos paredzētajā kārtībā.</w:t>
      </w:r>
    </w:p>
    <w:p w14:paraId="13EAC693" w14:textId="7C14AC1B" w:rsidR="00663848" w:rsidRDefault="00D56C36" w:rsidP="009146DF">
      <w:pPr>
        <w:pStyle w:val="ListParagraph"/>
        <w:widowControl w:val="0"/>
        <w:numPr>
          <w:ilvl w:val="1"/>
          <w:numId w:val="6"/>
        </w:numPr>
        <w:suppressAutoHyphens/>
        <w:ind w:right="1"/>
        <w:jc w:val="both"/>
        <w:rPr>
          <w:bCs/>
          <w:sz w:val="22"/>
          <w:szCs w:val="22"/>
        </w:rPr>
      </w:pPr>
      <w:r w:rsidRPr="005A3BF8">
        <w:rPr>
          <w:bCs/>
          <w:sz w:val="22"/>
          <w:szCs w:val="22"/>
        </w:rPr>
        <w:t xml:space="preserve"> </w:t>
      </w:r>
      <w:r w:rsidR="006D246C" w:rsidRPr="005A3BF8">
        <w:rPr>
          <w:bCs/>
          <w:sz w:val="22"/>
          <w:szCs w:val="22"/>
        </w:rPr>
        <w:t>Šis Līgums ir sastādīts</w:t>
      </w:r>
      <w:r w:rsidR="00663848" w:rsidRPr="005A3BF8">
        <w:rPr>
          <w:bCs/>
          <w:sz w:val="22"/>
          <w:szCs w:val="22"/>
        </w:rPr>
        <w:t xml:space="preserve"> uz </w:t>
      </w:r>
      <w:r w:rsidR="005D4896" w:rsidRPr="005A3BF8">
        <w:rPr>
          <w:bCs/>
          <w:sz w:val="22"/>
          <w:szCs w:val="22"/>
        </w:rPr>
        <w:t>3</w:t>
      </w:r>
      <w:r w:rsidR="00663848" w:rsidRPr="005A3BF8">
        <w:rPr>
          <w:bCs/>
          <w:sz w:val="22"/>
          <w:szCs w:val="22"/>
        </w:rPr>
        <w:t xml:space="preserve"> (</w:t>
      </w:r>
      <w:r w:rsidR="005D4896" w:rsidRPr="005A3BF8">
        <w:rPr>
          <w:bCs/>
          <w:sz w:val="22"/>
          <w:szCs w:val="22"/>
        </w:rPr>
        <w:t>trīs</w:t>
      </w:r>
      <w:r w:rsidR="00663848" w:rsidRPr="005A3BF8">
        <w:rPr>
          <w:bCs/>
          <w:sz w:val="22"/>
          <w:szCs w:val="22"/>
        </w:rPr>
        <w:t>) lapām</w:t>
      </w:r>
      <w:r w:rsidR="006D246C" w:rsidRPr="005A3BF8">
        <w:rPr>
          <w:bCs/>
          <w:sz w:val="22"/>
          <w:szCs w:val="22"/>
        </w:rPr>
        <w:t xml:space="preserve"> un </w:t>
      </w:r>
      <w:r w:rsidR="000A14BC">
        <w:rPr>
          <w:bCs/>
          <w:sz w:val="22"/>
          <w:szCs w:val="22"/>
        </w:rPr>
        <w:t xml:space="preserve">līguma </w:t>
      </w:r>
      <w:r w:rsidR="006D246C" w:rsidRPr="005A3BF8">
        <w:rPr>
          <w:bCs/>
          <w:sz w:val="22"/>
          <w:szCs w:val="22"/>
        </w:rPr>
        <w:t>pielikum</w:t>
      </w:r>
      <w:r w:rsidR="000A14BC">
        <w:rPr>
          <w:bCs/>
          <w:sz w:val="22"/>
          <w:szCs w:val="22"/>
        </w:rPr>
        <w:t>s</w:t>
      </w:r>
      <w:r w:rsidR="006D246C" w:rsidRPr="005A3BF8">
        <w:rPr>
          <w:bCs/>
          <w:sz w:val="22"/>
          <w:szCs w:val="22"/>
        </w:rPr>
        <w:t xml:space="preserve"> </w:t>
      </w:r>
      <w:r w:rsidR="000A14BC">
        <w:rPr>
          <w:bCs/>
          <w:sz w:val="22"/>
          <w:szCs w:val="22"/>
        </w:rPr>
        <w:t xml:space="preserve">uz </w:t>
      </w:r>
      <w:r w:rsidR="006D246C" w:rsidRPr="005A3BF8">
        <w:rPr>
          <w:bCs/>
          <w:sz w:val="22"/>
          <w:szCs w:val="22"/>
        </w:rPr>
        <w:t>1</w:t>
      </w:r>
      <w:r w:rsidR="002E2D50" w:rsidRPr="005A3BF8">
        <w:rPr>
          <w:bCs/>
          <w:sz w:val="22"/>
          <w:szCs w:val="22"/>
        </w:rPr>
        <w:t xml:space="preserve"> </w:t>
      </w:r>
      <w:r w:rsidR="006D246C" w:rsidRPr="005A3BF8">
        <w:rPr>
          <w:bCs/>
          <w:sz w:val="22"/>
          <w:szCs w:val="22"/>
        </w:rPr>
        <w:t>(viena</w:t>
      </w:r>
      <w:r w:rsidR="000A14BC">
        <w:rPr>
          <w:bCs/>
          <w:sz w:val="22"/>
          <w:szCs w:val="22"/>
        </w:rPr>
        <w:t>s</w:t>
      </w:r>
      <w:r w:rsidR="006D246C" w:rsidRPr="005A3BF8">
        <w:rPr>
          <w:bCs/>
          <w:sz w:val="22"/>
          <w:szCs w:val="22"/>
        </w:rPr>
        <w:t>) lapa</w:t>
      </w:r>
      <w:r w:rsidR="002E2D50" w:rsidRPr="005A3BF8">
        <w:rPr>
          <w:bCs/>
          <w:sz w:val="22"/>
          <w:szCs w:val="22"/>
        </w:rPr>
        <w:t>s</w:t>
      </w:r>
      <w:r w:rsidR="000A14BC">
        <w:rPr>
          <w:bCs/>
          <w:sz w:val="22"/>
          <w:szCs w:val="22"/>
        </w:rPr>
        <w:t xml:space="preserve"> </w:t>
      </w:r>
      <w:r w:rsidR="00663848" w:rsidRPr="005A3BF8">
        <w:rPr>
          <w:bCs/>
          <w:sz w:val="22"/>
          <w:szCs w:val="22"/>
        </w:rPr>
        <w:t>latviešu valodā</w:t>
      </w:r>
      <w:r w:rsidR="000A14BC">
        <w:rPr>
          <w:bCs/>
          <w:sz w:val="22"/>
          <w:szCs w:val="22"/>
        </w:rPr>
        <w:t>.</w:t>
      </w:r>
      <w:r w:rsidR="00663848" w:rsidRPr="005A3BF8">
        <w:rPr>
          <w:bCs/>
          <w:sz w:val="22"/>
          <w:szCs w:val="22"/>
        </w:rPr>
        <w:t xml:space="preserve"> </w:t>
      </w:r>
      <w:r w:rsidR="000A14BC">
        <w:rPr>
          <w:bCs/>
          <w:sz w:val="22"/>
          <w:szCs w:val="22"/>
        </w:rPr>
        <w:t>Līgums un tā pielikums parakstīts ar drošu elektronisko parakstu.</w:t>
      </w:r>
    </w:p>
    <w:p w14:paraId="401B90ED" w14:textId="7C93BD85" w:rsidR="00345A0B" w:rsidRDefault="00345A0B" w:rsidP="00345A0B">
      <w:pPr>
        <w:pStyle w:val="ListParagraph"/>
        <w:widowControl w:val="0"/>
        <w:suppressAutoHyphens/>
        <w:ind w:left="360" w:right="1"/>
        <w:jc w:val="both"/>
        <w:rPr>
          <w:bCs/>
          <w:sz w:val="22"/>
          <w:szCs w:val="22"/>
        </w:rPr>
      </w:pPr>
    </w:p>
    <w:p w14:paraId="4ADA86F6" w14:textId="1846D157" w:rsidR="00345A0B" w:rsidRPr="00345A0B" w:rsidRDefault="00345A0B" w:rsidP="00345A0B">
      <w:pPr>
        <w:pStyle w:val="ListParagraph"/>
        <w:widowControl w:val="0"/>
        <w:numPr>
          <w:ilvl w:val="0"/>
          <w:numId w:val="6"/>
        </w:numPr>
        <w:suppressAutoHyphens/>
        <w:ind w:right="1"/>
        <w:jc w:val="center"/>
        <w:rPr>
          <w:b/>
          <w:sz w:val="22"/>
          <w:szCs w:val="22"/>
        </w:rPr>
      </w:pPr>
      <w:r w:rsidRPr="00345A0B">
        <w:rPr>
          <w:b/>
          <w:sz w:val="22"/>
          <w:szCs w:val="22"/>
        </w:rPr>
        <w:t>Līguma pielikums.</w:t>
      </w:r>
    </w:p>
    <w:p w14:paraId="118418F0" w14:textId="630736B6" w:rsidR="00345A0B" w:rsidRDefault="00345A0B" w:rsidP="00345A0B">
      <w:pPr>
        <w:rPr>
          <w:b/>
          <w:sz w:val="28"/>
          <w:szCs w:val="28"/>
        </w:rPr>
      </w:pPr>
      <w:r>
        <w:rPr>
          <w:bCs/>
          <w:sz w:val="22"/>
          <w:szCs w:val="22"/>
        </w:rPr>
        <w:t>6.1.</w:t>
      </w:r>
      <w:r w:rsidRPr="00345A0B">
        <w:rPr>
          <w:b/>
          <w:sz w:val="28"/>
          <w:szCs w:val="28"/>
        </w:rPr>
        <w:t xml:space="preserve"> </w:t>
      </w:r>
      <w:r w:rsidRPr="00345A0B">
        <w:rPr>
          <w:bCs/>
          <w:sz w:val="22"/>
          <w:szCs w:val="22"/>
        </w:rPr>
        <w:t>Pieprasījums Vienotās vides informācijas sistēmas (VVIS) lietošanas  noformēšana</w:t>
      </w:r>
      <w:r>
        <w:rPr>
          <w:bCs/>
          <w:sz w:val="22"/>
          <w:szCs w:val="22"/>
        </w:rPr>
        <w:t>i.</w:t>
      </w:r>
    </w:p>
    <w:p w14:paraId="6FD9AD60" w14:textId="13BD6656" w:rsidR="00345A0B" w:rsidRPr="005A3BF8" w:rsidRDefault="00345A0B" w:rsidP="00345A0B">
      <w:pPr>
        <w:pStyle w:val="ListParagraph"/>
        <w:widowControl w:val="0"/>
        <w:suppressAutoHyphens/>
        <w:ind w:left="0" w:right="1"/>
        <w:jc w:val="both"/>
        <w:rPr>
          <w:bCs/>
          <w:sz w:val="22"/>
          <w:szCs w:val="22"/>
        </w:rPr>
      </w:pPr>
    </w:p>
    <w:p w14:paraId="52ABD1B9" w14:textId="400169D5" w:rsidR="00D54842" w:rsidRPr="005A3BF8" w:rsidRDefault="00345A0B" w:rsidP="00F86BB1">
      <w:pPr>
        <w:keepNext/>
        <w:keepLines/>
        <w:spacing w:before="60" w:after="60"/>
        <w:jc w:val="center"/>
        <w:rPr>
          <w:b/>
          <w:sz w:val="22"/>
          <w:szCs w:val="22"/>
        </w:rPr>
      </w:pPr>
      <w:r>
        <w:rPr>
          <w:b/>
          <w:sz w:val="22"/>
          <w:szCs w:val="22"/>
        </w:rPr>
        <w:t>7</w:t>
      </w:r>
      <w:r w:rsidR="00D54842" w:rsidRPr="005A3BF8">
        <w:rPr>
          <w:b/>
          <w:sz w:val="22"/>
          <w:szCs w:val="22"/>
        </w:rPr>
        <w:t>. Pušu adreses un rekvizīti</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265"/>
      </w:tblGrid>
      <w:tr w:rsidR="00566D36" w:rsidRPr="005A3BF8" w14:paraId="6B2ED2CA" w14:textId="77777777" w:rsidTr="005D4896">
        <w:trPr>
          <w:trHeight w:val="216"/>
          <w:jc w:val="center"/>
        </w:trPr>
        <w:tc>
          <w:tcPr>
            <w:tcW w:w="4154" w:type="dxa"/>
            <w:tcBorders>
              <w:top w:val="nil"/>
              <w:left w:val="nil"/>
              <w:bottom w:val="nil"/>
              <w:right w:val="nil"/>
            </w:tcBorders>
          </w:tcPr>
          <w:p w14:paraId="249999C0" w14:textId="77777777" w:rsidR="00566D36" w:rsidRPr="004615D1" w:rsidRDefault="00566D36" w:rsidP="0027550F">
            <w:pPr>
              <w:rPr>
                <w:b/>
                <w:color w:val="000000"/>
                <w:sz w:val="22"/>
                <w:szCs w:val="22"/>
              </w:rPr>
            </w:pPr>
            <w:r w:rsidRPr="004615D1">
              <w:rPr>
                <w:b/>
                <w:color w:val="000000"/>
                <w:sz w:val="22"/>
                <w:szCs w:val="22"/>
              </w:rPr>
              <w:t>Pasūtītājs:</w:t>
            </w:r>
          </w:p>
        </w:tc>
        <w:tc>
          <w:tcPr>
            <w:tcW w:w="4265" w:type="dxa"/>
            <w:tcBorders>
              <w:top w:val="nil"/>
              <w:left w:val="nil"/>
              <w:bottom w:val="nil"/>
              <w:right w:val="nil"/>
            </w:tcBorders>
          </w:tcPr>
          <w:p w14:paraId="33AC11AC" w14:textId="77777777" w:rsidR="00566D36" w:rsidRPr="004615D1" w:rsidRDefault="00566D36" w:rsidP="00B90369">
            <w:pPr>
              <w:rPr>
                <w:b/>
                <w:color w:val="000000"/>
                <w:sz w:val="22"/>
                <w:szCs w:val="22"/>
              </w:rPr>
            </w:pPr>
            <w:r w:rsidRPr="004615D1">
              <w:rPr>
                <w:b/>
                <w:color w:val="000000"/>
                <w:sz w:val="22"/>
                <w:szCs w:val="22"/>
              </w:rPr>
              <w:t>Klients:</w:t>
            </w:r>
          </w:p>
        </w:tc>
      </w:tr>
      <w:tr w:rsidR="00B90369" w:rsidRPr="005A3BF8" w14:paraId="0EAED4F9" w14:textId="77777777" w:rsidTr="005D4896">
        <w:trPr>
          <w:trHeight w:val="673"/>
          <w:jc w:val="center"/>
        </w:trPr>
        <w:tc>
          <w:tcPr>
            <w:tcW w:w="4154" w:type="dxa"/>
            <w:tcBorders>
              <w:top w:val="nil"/>
              <w:left w:val="nil"/>
              <w:bottom w:val="nil"/>
              <w:right w:val="nil"/>
            </w:tcBorders>
          </w:tcPr>
          <w:p w14:paraId="7E599161" w14:textId="4C252272" w:rsidR="00B90369" w:rsidRPr="004615D1" w:rsidRDefault="00B90369" w:rsidP="0027550F">
            <w:pPr>
              <w:rPr>
                <w:b/>
                <w:color w:val="000000"/>
                <w:sz w:val="22"/>
                <w:szCs w:val="22"/>
              </w:rPr>
            </w:pPr>
            <w:r w:rsidRPr="004615D1">
              <w:rPr>
                <w:b/>
                <w:sz w:val="22"/>
                <w:szCs w:val="22"/>
              </w:rPr>
              <w:t>VSIA „Latvijas Vides, ģeoloģijas un meteoroloģijas centrs”</w:t>
            </w:r>
            <w:r w:rsidR="006A13D3">
              <w:rPr>
                <w:b/>
                <w:sz w:val="22"/>
                <w:szCs w:val="22"/>
              </w:rPr>
              <w:t xml:space="preserve"> </w:t>
            </w:r>
            <w:r w:rsidRPr="004615D1">
              <w:rPr>
                <w:b/>
                <w:sz w:val="22"/>
                <w:szCs w:val="22"/>
              </w:rPr>
              <w:br/>
            </w:r>
          </w:p>
        </w:tc>
        <w:tc>
          <w:tcPr>
            <w:tcW w:w="4265" w:type="dxa"/>
            <w:tcBorders>
              <w:top w:val="nil"/>
              <w:left w:val="nil"/>
              <w:bottom w:val="nil"/>
              <w:right w:val="nil"/>
            </w:tcBorders>
          </w:tcPr>
          <w:p w14:paraId="4D2B3C22" w14:textId="77777777" w:rsidR="00B90369" w:rsidRPr="004615D1" w:rsidRDefault="00B90369" w:rsidP="00B90369">
            <w:pPr>
              <w:rPr>
                <w:b/>
                <w:color w:val="000000"/>
                <w:sz w:val="22"/>
                <w:szCs w:val="22"/>
              </w:rPr>
            </w:pPr>
            <w:r w:rsidRPr="004615D1">
              <w:rPr>
                <w:b/>
                <w:color w:val="000000"/>
                <w:sz w:val="22"/>
                <w:szCs w:val="22"/>
              </w:rPr>
              <w:t>_____________________________</w:t>
            </w:r>
          </w:p>
        </w:tc>
      </w:tr>
      <w:tr w:rsidR="00B90369" w:rsidRPr="005A3BF8" w14:paraId="788B77EC" w14:textId="77777777" w:rsidTr="005D4896">
        <w:trPr>
          <w:trHeight w:val="697"/>
          <w:jc w:val="center"/>
        </w:trPr>
        <w:tc>
          <w:tcPr>
            <w:tcW w:w="4154" w:type="dxa"/>
            <w:tcBorders>
              <w:top w:val="nil"/>
              <w:left w:val="nil"/>
              <w:bottom w:val="nil"/>
              <w:right w:val="nil"/>
            </w:tcBorders>
          </w:tcPr>
          <w:p w14:paraId="1779D1DC" w14:textId="77777777" w:rsidR="006E537D" w:rsidRPr="006E537D" w:rsidRDefault="006E537D" w:rsidP="00B90369">
            <w:pPr>
              <w:pStyle w:val="Heading3"/>
              <w:jc w:val="left"/>
              <w:rPr>
                <w:rFonts w:ascii="Times New Roman" w:hAnsi="Times New Roman"/>
                <w:b w:val="0"/>
                <w:bCs/>
                <w:i w:val="0"/>
                <w:iCs/>
                <w:sz w:val="22"/>
                <w:szCs w:val="22"/>
              </w:rPr>
            </w:pPr>
            <w:r w:rsidRPr="006E537D">
              <w:rPr>
                <w:rFonts w:ascii="Times New Roman" w:hAnsi="Times New Roman"/>
                <w:b w:val="0"/>
                <w:bCs/>
                <w:i w:val="0"/>
                <w:iCs/>
                <w:color w:val="000000"/>
                <w:sz w:val="22"/>
                <w:szCs w:val="22"/>
              </w:rPr>
              <w:t>Vienotais reģ.Nr.</w:t>
            </w:r>
            <w:r w:rsidRPr="006E537D">
              <w:rPr>
                <w:rFonts w:ascii="Times New Roman" w:hAnsi="Times New Roman"/>
                <w:b w:val="0"/>
                <w:bCs/>
                <w:i w:val="0"/>
                <w:iCs/>
                <w:sz w:val="22"/>
                <w:szCs w:val="22"/>
              </w:rPr>
              <w:t>50103237791</w:t>
            </w:r>
          </w:p>
          <w:p w14:paraId="0EF61381" w14:textId="77777777" w:rsidR="006E537D" w:rsidRDefault="006E537D" w:rsidP="00B90369">
            <w:pPr>
              <w:pStyle w:val="Heading3"/>
              <w:jc w:val="left"/>
              <w:rPr>
                <w:sz w:val="22"/>
                <w:szCs w:val="22"/>
              </w:rPr>
            </w:pPr>
          </w:p>
          <w:p w14:paraId="642D0828" w14:textId="377497F3"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 xml:space="preserve">Juridiskā adrese: </w:t>
            </w:r>
          </w:p>
          <w:p w14:paraId="2E9ECD1C" w14:textId="77777777" w:rsidR="00B90369" w:rsidRPr="004615D1" w:rsidRDefault="00B90369" w:rsidP="005D4896">
            <w:pPr>
              <w:pStyle w:val="Heading3"/>
              <w:jc w:val="left"/>
              <w:rPr>
                <w:rFonts w:ascii="Times New Roman" w:hAnsi="Times New Roman"/>
                <w:b w:val="0"/>
                <w:sz w:val="22"/>
                <w:szCs w:val="22"/>
              </w:rPr>
            </w:pPr>
            <w:r w:rsidRPr="004615D1">
              <w:rPr>
                <w:rFonts w:ascii="Times New Roman" w:hAnsi="Times New Roman"/>
                <w:b w:val="0"/>
                <w:i w:val="0"/>
                <w:sz w:val="22"/>
                <w:szCs w:val="22"/>
              </w:rPr>
              <w:t>Maskavas iela 165, Rīga, LV-1019</w:t>
            </w:r>
          </w:p>
        </w:tc>
        <w:tc>
          <w:tcPr>
            <w:tcW w:w="4265" w:type="dxa"/>
            <w:tcBorders>
              <w:top w:val="nil"/>
              <w:left w:val="nil"/>
              <w:bottom w:val="nil"/>
              <w:right w:val="nil"/>
            </w:tcBorders>
          </w:tcPr>
          <w:p w14:paraId="50BCAA37" w14:textId="77777777" w:rsidR="006E537D" w:rsidRPr="006E537D" w:rsidRDefault="006E537D" w:rsidP="00B90369">
            <w:pPr>
              <w:pStyle w:val="Heading3"/>
              <w:jc w:val="left"/>
              <w:rPr>
                <w:rFonts w:ascii="Times New Roman" w:hAnsi="Times New Roman"/>
                <w:b w:val="0"/>
                <w:bCs/>
                <w:i w:val="0"/>
                <w:iCs/>
                <w:color w:val="000000"/>
                <w:sz w:val="22"/>
                <w:szCs w:val="22"/>
              </w:rPr>
            </w:pPr>
            <w:r w:rsidRPr="006E537D">
              <w:rPr>
                <w:rFonts w:ascii="Times New Roman" w:hAnsi="Times New Roman"/>
                <w:b w:val="0"/>
                <w:bCs/>
                <w:i w:val="0"/>
                <w:iCs/>
                <w:color w:val="000000"/>
                <w:sz w:val="22"/>
                <w:szCs w:val="22"/>
              </w:rPr>
              <w:t xml:space="preserve">Vienotais </w:t>
            </w:r>
            <w:proofErr w:type="spellStart"/>
            <w:r w:rsidRPr="006E537D">
              <w:rPr>
                <w:rFonts w:ascii="Times New Roman" w:hAnsi="Times New Roman"/>
                <w:b w:val="0"/>
                <w:bCs/>
                <w:i w:val="0"/>
                <w:iCs/>
                <w:color w:val="000000"/>
                <w:sz w:val="22"/>
                <w:szCs w:val="22"/>
              </w:rPr>
              <w:t>reģ.Nr</w:t>
            </w:r>
            <w:proofErr w:type="spellEnd"/>
            <w:r w:rsidRPr="006E537D">
              <w:rPr>
                <w:rFonts w:ascii="Times New Roman" w:hAnsi="Times New Roman"/>
                <w:b w:val="0"/>
                <w:bCs/>
                <w:i w:val="0"/>
                <w:iCs/>
                <w:color w:val="000000"/>
                <w:sz w:val="22"/>
                <w:szCs w:val="22"/>
              </w:rPr>
              <w:t>.__________________</w:t>
            </w:r>
          </w:p>
          <w:p w14:paraId="1FEDB76F" w14:textId="77777777" w:rsidR="006E537D" w:rsidRDefault="006E537D" w:rsidP="00B90369">
            <w:pPr>
              <w:pStyle w:val="Heading3"/>
              <w:jc w:val="left"/>
              <w:rPr>
                <w:rFonts w:ascii="Times New Roman" w:hAnsi="Times New Roman"/>
                <w:b w:val="0"/>
                <w:i w:val="0"/>
                <w:sz w:val="22"/>
                <w:szCs w:val="22"/>
              </w:rPr>
            </w:pPr>
          </w:p>
          <w:p w14:paraId="1D2F7833" w14:textId="74774DB9"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 xml:space="preserve">Juridiskā adrese: </w:t>
            </w:r>
          </w:p>
          <w:p w14:paraId="41230BE0" w14:textId="77777777" w:rsidR="00B90369" w:rsidRPr="004615D1" w:rsidRDefault="00B90369" w:rsidP="005D4896">
            <w:pPr>
              <w:pStyle w:val="Heading3"/>
              <w:jc w:val="left"/>
              <w:rPr>
                <w:rFonts w:ascii="Times New Roman" w:hAnsi="Times New Roman"/>
                <w:b w:val="0"/>
                <w:i w:val="0"/>
                <w:sz w:val="22"/>
                <w:szCs w:val="22"/>
              </w:rPr>
            </w:pPr>
            <w:r w:rsidRPr="004615D1">
              <w:rPr>
                <w:rFonts w:ascii="Times New Roman" w:hAnsi="Times New Roman"/>
                <w:b w:val="0"/>
                <w:i w:val="0"/>
                <w:sz w:val="22"/>
                <w:szCs w:val="22"/>
              </w:rPr>
              <w:t>______________________________</w:t>
            </w:r>
          </w:p>
        </w:tc>
      </w:tr>
      <w:tr w:rsidR="00B90369" w:rsidRPr="005A3BF8" w14:paraId="4535D201" w14:textId="77777777" w:rsidTr="005D4896">
        <w:trPr>
          <w:trHeight w:val="697"/>
          <w:jc w:val="center"/>
        </w:trPr>
        <w:tc>
          <w:tcPr>
            <w:tcW w:w="4154" w:type="dxa"/>
            <w:tcBorders>
              <w:top w:val="nil"/>
              <w:left w:val="nil"/>
              <w:bottom w:val="nil"/>
              <w:right w:val="nil"/>
            </w:tcBorders>
          </w:tcPr>
          <w:p w14:paraId="198499FD" w14:textId="77777777" w:rsidR="00B90369" w:rsidRPr="004615D1" w:rsidRDefault="00B90369" w:rsidP="00B90369">
            <w:pPr>
              <w:rPr>
                <w:color w:val="000000"/>
                <w:sz w:val="22"/>
                <w:szCs w:val="22"/>
              </w:rPr>
            </w:pPr>
            <w:r w:rsidRPr="004615D1">
              <w:rPr>
                <w:color w:val="000000"/>
                <w:sz w:val="22"/>
                <w:szCs w:val="22"/>
              </w:rPr>
              <w:t xml:space="preserve">Pasta adrese: </w:t>
            </w:r>
          </w:p>
          <w:p w14:paraId="0F143F21" w14:textId="77777777" w:rsidR="00B90369" w:rsidRPr="004615D1" w:rsidRDefault="00B90369" w:rsidP="00B90369">
            <w:pPr>
              <w:pStyle w:val="Heading3"/>
              <w:jc w:val="left"/>
              <w:rPr>
                <w:rFonts w:ascii="Times New Roman" w:hAnsi="Times New Roman"/>
                <w:b w:val="0"/>
                <w:i w:val="0"/>
                <w:sz w:val="22"/>
                <w:szCs w:val="22"/>
              </w:rPr>
            </w:pPr>
            <w:r w:rsidRPr="004615D1">
              <w:rPr>
                <w:rFonts w:ascii="Times New Roman" w:hAnsi="Times New Roman"/>
                <w:b w:val="0"/>
                <w:i w:val="0"/>
                <w:sz w:val="22"/>
                <w:szCs w:val="22"/>
              </w:rPr>
              <w:t>Maskavas iela 165, Rīga, LV-1019</w:t>
            </w:r>
          </w:p>
        </w:tc>
        <w:tc>
          <w:tcPr>
            <w:tcW w:w="4265" w:type="dxa"/>
            <w:tcBorders>
              <w:top w:val="nil"/>
              <w:left w:val="nil"/>
              <w:bottom w:val="nil"/>
              <w:right w:val="nil"/>
            </w:tcBorders>
          </w:tcPr>
          <w:p w14:paraId="16C67BA7" w14:textId="77777777" w:rsidR="00B90369" w:rsidRPr="004615D1" w:rsidRDefault="00B90369" w:rsidP="00B90369">
            <w:pPr>
              <w:rPr>
                <w:color w:val="000000"/>
                <w:sz w:val="22"/>
                <w:szCs w:val="22"/>
              </w:rPr>
            </w:pPr>
            <w:r w:rsidRPr="004615D1">
              <w:rPr>
                <w:color w:val="000000"/>
                <w:sz w:val="22"/>
                <w:szCs w:val="22"/>
              </w:rPr>
              <w:t xml:space="preserve">Pasta adrese: </w:t>
            </w:r>
          </w:p>
          <w:p w14:paraId="57828504" w14:textId="77777777" w:rsidR="00B90369" w:rsidRPr="004615D1" w:rsidRDefault="00B90369" w:rsidP="005D4896">
            <w:pPr>
              <w:pStyle w:val="Heading3"/>
              <w:jc w:val="left"/>
              <w:rPr>
                <w:rFonts w:ascii="Times New Roman" w:hAnsi="Times New Roman"/>
                <w:b w:val="0"/>
                <w:i w:val="0"/>
                <w:sz w:val="22"/>
                <w:szCs w:val="22"/>
              </w:rPr>
            </w:pPr>
            <w:r w:rsidRPr="004615D1">
              <w:rPr>
                <w:rFonts w:ascii="Times New Roman" w:hAnsi="Times New Roman"/>
                <w:b w:val="0"/>
                <w:i w:val="0"/>
                <w:sz w:val="22"/>
                <w:szCs w:val="22"/>
              </w:rPr>
              <w:t>_______________________________</w:t>
            </w:r>
          </w:p>
        </w:tc>
      </w:tr>
      <w:tr w:rsidR="00B90369" w:rsidRPr="005A3BF8" w14:paraId="5AF2FE2B" w14:textId="77777777" w:rsidTr="005D4896">
        <w:trPr>
          <w:trHeight w:val="444"/>
          <w:jc w:val="center"/>
        </w:trPr>
        <w:tc>
          <w:tcPr>
            <w:tcW w:w="4154" w:type="dxa"/>
            <w:tcBorders>
              <w:top w:val="nil"/>
              <w:left w:val="nil"/>
              <w:bottom w:val="nil"/>
              <w:right w:val="nil"/>
            </w:tcBorders>
          </w:tcPr>
          <w:p w14:paraId="3CC64B40" w14:textId="60D8C8A9" w:rsidR="00B90369" w:rsidRPr="004615D1" w:rsidRDefault="00B90369" w:rsidP="00B90369">
            <w:pPr>
              <w:rPr>
                <w:color w:val="000000"/>
                <w:sz w:val="22"/>
                <w:szCs w:val="22"/>
              </w:rPr>
            </w:pPr>
          </w:p>
        </w:tc>
        <w:tc>
          <w:tcPr>
            <w:tcW w:w="4265" w:type="dxa"/>
            <w:tcBorders>
              <w:top w:val="nil"/>
              <w:left w:val="nil"/>
              <w:bottom w:val="nil"/>
              <w:right w:val="nil"/>
            </w:tcBorders>
          </w:tcPr>
          <w:p w14:paraId="1E41BCC1" w14:textId="681FB082" w:rsidR="00B90369" w:rsidRPr="004615D1" w:rsidRDefault="00B90369" w:rsidP="00B90369">
            <w:pPr>
              <w:rPr>
                <w:color w:val="000000"/>
                <w:sz w:val="22"/>
                <w:szCs w:val="22"/>
              </w:rPr>
            </w:pPr>
          </w:p>
        </w:tc>
      </w:tr>
      <w:tr w:rsidR="00B90369" w:rsidRPr="005A3BF8" w14:paraId="4183DEC7" w14:textId="77777777" w:rsidTr="005D4896">
        <w:trPr>
          <w:trHeight w:val="1105"/>
          <w:jc w:val="center"/>
        </w:trPr>
        <w:tc>
          <w:tcPr>
            <w:tcW w:w="4154" w:type="dxa"/>
            <w:tcBorders>
              <w:top w:val="nil"/>
              <w:left w:val="nil"/>
              <w:bottom w:val="nil"/>
              <w:right w:val="nil"/>
            </w:tcBorders>
          </w:tcPr>
          <w:p w14:paraId="370DB175" w14:textId="77777777" w:rsidR="00B90369" w:rsidRPr="004615D1" w:rsidRDefault="00B90369" w:rsidP="00B90369">
            <w:pPr>
              <w:rPr>
                <w:color w:val="000000"/>
                <w:sz w:val="22"/>
                <w:szCs w:val="22"/>
              </w:rPr>
            </w:pPr>
            <w:r w:rsidRPr="004615D1">
              <w:rPr>
                <w:color w:val="000000"/>
                <w:sz w:val="22"/>
                <w:szCs w:val="22"/>
              </w:rPr>
              <w:t>Norēķinu rekvizīti:</w:t>
            </w:r>
          </w:p>
          <w:p w14:paraId="235D9652" w14:textId="1A430AEC" w:rsidR="00B90369" w:rsidRPr="004615D1" w:rsidRDefault="004615D1" w:rsidP="00B90369">
            <w:pPr>
              <w:rPr>
                <w:color w:val="000000"/>
                <w:sz w:val="22"/>
                <w:szCs w:val="22"/>
              </w:rPr>
            </w:pPr>
            <w:r w:rsidRPr="004615D1">
              <w:rPr>
                <w:bCs/>
                <w:sz w:val="22"/>
                <w:szCs w:val="22"/>
              </w:rPr>
              <w:t>“SEB banka”</w:t>
            </w:r>
            <w:r w:rsidR="005318E4" w:rsidRPr="004615D1">
              <w:rPr>
                <w:bCs/>
                <w:sz w:val="22"/>
                <w:szCs w:val="22"/>
              </w:rPr>
              <w:t xml:space="preserve"> AS</w:t>
            </w:r>
          </w:p>
          <w:p w14:paraId="585C7FD6" w14:textId="677BB7C2" w:rsidR="00B90369" w:rsidRPr="004615D1" w:rsidRDefault="00B90369" w:rsidP="00B90369">
            <w:pPr>
              <w:rPr>
                <w:color w:val="000000"/>
                <w:sz w:val="22"/>
                <w:szCs w:val="22"/>
              </w:rPr>
            </w:pPr>
            <w:r w:rsidRPr="004615D1">
              <w:rPr>
                <w:color w:val="000000"/>
                <w:sz w:val="22"/>
                <w:szCs w:val="22"/>
              </w:rPr>
              <w:t xml:space="preserve">Kods: </w:t>
            </w:r>
            <w:r w:rsidRPr="004615D1">
              <w:rPr>
                <w:sz w:val="22"/>
                <w:szCs w:val="22"/>
              </w:rPr>
              <w:t> </w:t>
            </w:r>
            <w:r w:rsidR="004615D1" w:rsidRPr="004615D1">
              <w:rPr>
                <w:sz w:val="22"/>
                <w:szCs w:val="22"/>
              </w:rPr>
              <w:t>UNLALV2X</w:t>
            </w:r>
          </w:p>
          <w:p w14:paraId="6FA1097C" w14:textId="7CAB81C4" w:rsidR="00B90369" w:rsidRPr="004615D1" w:rsidRDefault="00B90369" w:rsidP="00B90369">
            <w:pPr>
              <w:rPr>
                <w:sz w:val="22"/>
                <w:szCs w:val="22"/>
              </w:rPr>
            </w:pPr>
            <w:r w:rsidRPr="004615D1">
              <w:rPr>
                <w:color w:val="000000"/>
                <w:sz w:val="22"/>
                <w:szCs w:val="22"/>
              </w:rPr>
              <w:t xml:space="preserve">Konts: </w:t>
            </w:r>
            <w:r w:rsidR="004615D1" w:rsidRPr="004615D1">
              <w:rPr>
                <w:sz w:val="22"/>
                <w:szCs w:val="22"/>
              </w:rPr>
              <w:t>LV25UNLA0055000617927</w:t>
            </w:r>
          </w:p>
          <w:p w14:paraId="0FF5C499" w14:textId="77777777" w:rsidR="005D4896" w:rsidRPr="004615D1" w:rsidRDefault="005D4896" w:rsidP="00B90369">
            <w:pPr>
              <w:rPr>
                <w:sz w:val="22"/>
                <w:szCs w:val="22"/>
              </w:rPr>
            </w:pPr>
          </w:p>
          <w:p w14:paraId="6283E072" w14:textId="77777777" w:rsidR="005D4896" w:rsidRPr="004615D1" w:rsidRDefault="005D4896" w:rsidP="00B90369">
            <w:pPr>
              <w:rPr>
                <w:color w:val="000000"/>
                <w:sz w:val="22"/>
                <w:szCs w:val="22"/>
              </w:rPr>
            </w:pPr>
          </w:p>
        </w:tc>
        <w:tc>
          <w:tcPr>
            <w:tcW w:w="4265" w:type="dxa"/>
            <w:tcBorders>
              <w:top w:val="nil"/>
              <w:left w:val="nil"/>
              <w:bottom w:val="nil"/>
              <w:right w:val="nil"/>
            </w:tcBorders>
          </w:tcPr>
          <w:p w14:paraId="78465E76" w14:textId="77777777" w:rsidR="00B90369" w:rsidRPr="004615D1" w:rsidRDefault="00B90369" w:rsidP="00B90369">
            <w:pPr>
              <w:rPr>
                <w:color w:val="000000"/>
                <w:sz w:val="22"/>
                <w:szCs w:val="22"/>
              </w:rPr>
            </w:pPr>
            <w:r w:rsidRPr="004615D1">
              <w:rPr>
                <w:color w:val="000000"/>
                <w:sz w:val="22"/>
                <w:szCs w:val="22"/>
              </w:rPr>
              <w:t>Norēķinu rekvizīti:</w:t>
            </w:r>
          </w:p>
          <w:p w14:paraId="3EA2C808" w14:textId="77777777" w:rsidR="00B90369" w:rsidRPr="004615D1" w:rsidRDefault="00B90369" w:rsidP="00B90369">
            <w:pPr>
              <w:rPr>
                <w:color w:val="000000"/>
                <w:sz w:val="22"/>
                <w:szCs w:val="22"/>
              </w:rPr>
            </w:pPr>
            <w:r w:rsidRPr="004615D1">
              <w:rPr>
                <w:sz w:val="22"/>
                <w:szCs w:val="22"/>
              </w:rPr>
              <w:t>_________________________________</w:t>
            </w:r>
          </w:p>
          <w:p w14:paraId="05E0BBCB" w14:textId="77777777" w:rsidR="00B90369" w:rsidRPr="004615D1" w:rsidRDefault="00B90369" w:rsidP="00B90369">
            <w:pPr>
              <w:rPr>
                <w:color w:val="000000"/>
                <w:sz w:val="22"/>
                <w:szCs w:val="22"/>
              </w:rPr>
            </w:pPr>
            <w:r w:rsidRPr="004615D1">
              <w:rPr>
                <w:color w:val="000000"/>
                <w:sz w:val="22"/>
                <w:szCs w:val="22"/>
              </w:rPr>
              <w:t xml:space="preserve">Kods: </w:t>
            </w:r>
            <w:r w:rsidRPr="004615D1">
              <w:rPr>
                <w:sz w:val="22"/>
                <w:szCs w:val="22"/>
              </w:rPr>
              <w:t> ___________________________</w:t>
            </w:r>
          </w:p>
          <w:p w14:paraId="199108E8" w14:textId="77777777" w:rsidR="00B90369" w:rsidRPr="004615D1" w:rsidRDefault="00B90369" w:rsidP="00B90369">
            <w:pPr>
              <w:rPr>
                <w:sz w:val="22"/>
                <w:szCs w:val="22"/>
              </w:rPr>
            </w:pPr>
            <w:r w:rsidRPr="004615D1">
              <w:rPr>
                <w:color w:val="000000"/>
                <w:sz w:val="22"/>
                <w:szCs w:val="22"/>
              </w:rPr>
              <w:t xml:space="preserve">Konts: </w:t>
            </w:r>
            <w:r w:rsidRPr="004615D1">
              <w:rPr>
                <w:sz w:val="22"/>
                <w:szCs w:val="22"/>
              </w:rPr>
              <w:t>___________________________</w:t>
            </w:r>
          </w:p>
          <w:p w14:paraId="6C0F5B8F" w14:textId="77777777" w:rsidR="00B90369" w:rsidRPr="004615D1" w:rsidRDefault="00B90369" w:rsidP="00B90369">
            <w:pPr>
              <w:rPr>
                <w:color w:val="000000"/>
                <w:sz w:val="22"/>
                <w:szCs w:val="22"/>
              </w:rPr>
            </w:pPr>
          </w:p>
          <w:p w14:paraId="24386E65" w14:textId="77777777" w:rsidR="005D4896" w:rsidRPr="004615D1" w:rsidRDefault="005D4896" w:rsidP="00B90369">
            <w:pPr>
              <w:rPr>
                <w:color w:val="000000"/>
                <w:sz w:val="22"/>
                <w:szCs w:val="22"/>
              </w:rPr>
            </w:pPr>
          </w:p>
          <w:p w14:paraId="23EFCC78" w14:textId="77777777" w:rsidR="005D4896" w:rsidRPr="004615D1" w:rsidRDefault="005D4896" w:rsidP="00B90369">
            <w:pPr>
              <w:rPr>
                <w:color w:val="000000"/>
                <w:sz w:val="22"/>
                <w:szCs w:val="22"/>
              </w:rPr>
            </w:pPr>
          </w:p>
        </w:tc>
      </w:tr>
      <w:tr w:rsidR="00B90369" w:rsidRPr="005D4896" w14:paraId="6D850AA8" w14:textId="77777777" w:rsidTr="005D4896">
        <w:trPr>
          <w:trHeight w:val="1031"/>
          <w:jc w:val="center"/>
        </w:trPr>
        <w:tc>
          <w:tcPr>
            <w:tcW w:w="4154" w:type="dxa"/>
            <w:tcBorders>
              <w:top w:val="nil"/>
              <w:left w:val="nil"/>
              <w:bottom w:val="nil"/>
              <w:right w:val="nil"/>
            </w:tcBorders>
          </w:tcPr>
          <w:p w14:paraId="7B064132" w14:textId="77777777" w:rsidR="00B90369" w:rsidRPr="004615D1" w:rsidRDefault="00B90369" w:rsidP="00B90369">
            <w:pPr>
              <w:rPr>
                <w:color w:val="000000"/>
                <w:sz w:val="22"/>
                <w:szCs w:val="22"/>
              </w:rPr>
            </w:pPr>
          </w:p>
          <w:p w14:paraId="2165F920" w14:textId="77777777" w:rsidR="004615D1" w:rsidRPr="004615D1" w:rsidRDefault="004615D1" w:rsidP="004615D1">
            <w:pPr>
              <w:rPr>
                <w:bCs/>
                <w:sz w:val="22"/>
                <w:szCs w:val="22"/>
              </w:rPr>
            </w:pPr>
            <w:r w:rsidRPr="004615D1">
              <w:rPr>
                <w:bCs/>
                <w:sz w:val="22"/>
                <w:szCs w:val="22"/>
              </w:rPr>
              <w:t>*paraksts</w:t>
            </w:r>
          </w:p>
          <w:p w14:paraId="60131405" w14:textId="77777777" w:rsidR="004615D1" w:rsidRPr="004615D1" w:rsidRDefault="004615D1" w:rsidP="004615D1">
            <w:pPr>
              <w:rPr>
                <w:sz w:val="22"/>
                <w:szCs w:val="22"/>
              </w:rPr>
            </w:pPr>
            <w:r w:rsidRPr="004615D1">
              <w:rPr>
                <w:sz w:val="22"/>
                <w:szCs w:val="22"/>
              </w:rPr>
              <w:t>Danute Šneidere-</w:t>
            </w:r>
            <w:proofErr w:type="spellStart"/>
            <w:r w:rsidRPr="004615D1">
              <w:rPr>
                <w:sz w:val="22"/>
                <w:szCs w:val="22"/>
              </w:rPr>
              <w:t>Dumberga</w:t>
            </w:r>
            <w:proofErr w:type="spellEnd"/>
          </w:p>
          <w:p w14:paraId="56F3E406" w14:textId="77777777" w:rsidR="004615D1" w:rsidRPr="004615D1" w:rsidRDefault="004615D1" w:rsidP="004615D1">
            <w:pPr>
              <w:rPr>
                <w:sz w:val="22"/>
                <w:szCs w:val="22"/>
              </w:rPr>
            </w:pPr>
            <w:r w:rsidRPr="004615D1">
              <w:rPr>
                <w:sz w:val="22"/>
                <w:szCs w:val="22"/>
              </w:rPr>
              <w:t>Klientu apkalpošanas daļas vadītāja</w:t>
            </w:r>
          </w:p>
          <w:p w14:paraId="2FA2A848" w14:textId="563A9B55" w:rsidR="00B90369" w:rsidRPr="004615D1" w:rsidRDefault="00B90369" w:rsidP="005D4896">
            <w:pPr>
              <w:rPr>
                <w:color w:val="000000"/>
                <w:sz w:val="22"/>
                <w:szCs w:val="22"/>
              </w:rPr>
            </w:pPr>
          </w:p>
        </w:tc>
        <w:tc>
          <w:tcPr>
            <w:tcW w:w="4265" w:type="dxa"/>
            <w:tcBorders>
              <w:top w:val="nil"/>
              <w:left w:val="nil"/>
              <w:bottom w:val="nil"/>
              <w:right w:val="nil"/>
            </w:tcBorders>
          </w:tcPr>
          <w:p w14:paraId="0E1E9871" w14:textId="77777777" w:rsidR="00B90369" w:rsidRPr="004615D1" w:rsidRDefault="00B90369" w:rsidP="00B90369">
            <w:pPr>
              <w:rPr>
                <w:color w:val="000000"/>
                <w:sz w:val="22"/>
                <w:szCs w:val="22"/>
              </w:rPr>
            </w:pPr>
          </w:p>
          <w:p w14:paraId="5B5E8FEC" w14:textId="77777777" w:rsidR="000A14BC" w:rsidRPr="004615D1" w:rsidRDefault="000A14BC" w:rsidP="000A14BC">
            <w:pPr>
              <w:rPr>
                <w:bCs/>
                <w:sz w:val="22"/>
                <w:szCs w:val="22"/>
              </w:rPr>
            </w:pPr>
            <w:r w:rsidRPr="004615D1">
              <w:rPr>
                <w:bCs/>
                <w:sz w:val="22"/>
                <w:szCs w:val="22"/>
              </w:rPr>
              <w:t>*paraksts</w:t>
            </w:r>
          </w:p>
          <w:p w14:paraId="429CE1BC" w14:textId="77777777" w:rsidR="00B90369" w:rsidRDefault="00B90369" w:rsidP="00B90369">
            <w:pPr>
              <w:rPr>
                <w:color w:val="000000"/>
                <w:sz w:val="22"/>
                <w:szCs w:val="22"/>
              </w:rPr>
            </w:pPr>
            <w:r w:rsidRPr="004615D1">
              <w:rPr>
                <w:color w:val="000000"/>
                <w:sz w:val="22"/>
                <w:szCs w:val="22"/>
              </w:rPr>
              <w:t>________________</w:t>
            </w:r>
            <w:r w:rsidR="000A14BC">
              <w:rPr>
                <w:color w:val="000000"/>
                <w:sz w:val="22"/>
                <w:szCs w:val="22"/>
              </w:rPr>
              <w:t xml:space="preserve">_______________ </w:t>
            </w:r>
          </w:p>
          <w:p w14:paraId="715BE59F" w14:textId="12ECD0AC" w:rsidR="000A14BC" w:rsidRPr="004615D1" w:rsidRDefault="000A14BC" w:rsidP="00B90369">
            <w:pPr>
              <w:rPr>
                <w:color w:val="000000"/>
                <w:sz w:val="22"/>
                <w:szCs w:val="22"/>
              </w:rPr>
            </w:pPr>
            <w:r>
              <w:rPr>
                <w:color w:val="000000"/>
                <w:sz w:val="22"/>
                <w:szCs w:val="22"/>
              </w:rPr>
              <w:t>_______________________________</w:t>
            </w:r>
          </w:p>
        </w:tc>
      </w:tr>
    </w:tbl>
    <w:p w14:paraId="23F6BFA7" w14:textId="22539EDF" w:rsidR="00566D36" w:rsidRDefault="00566D36" w:rsidP="00566D36">
      <w:pPr>
        <w:keepNext/>
        <w:keepLines/>
        <w:spacing w:before="60" w:after="60"/>
        <w:rPr>
          <w:b/>
          <w:sz w:val="22"/>
          <w:szCs w:val="22"/>
        </w:rPr>
      </w:pPr>
    </w:p>
    <w:p w14:paraId="7D028BFA" w14:textId="65C0F426" w:rsidR="004615D1" w:rsidRDefault="004615D1" w:rsidP="00566D36">
      <w:pPr>
        <w:keepNext/>
        <w:keepLines/>
        <w:spacing w:before="60" w:after="60"/>
        <w:rPr>
          <w:b/>
          <w:sz w:val="22"/>
          <w:szCs w:val="22"/>
        </w:rPr>
      </w:pPr>
    </w:p>
    <w:p w14:paraId="395C7D46" w14:textId="77777777" w:rsidR="00C86B78" w:rsidRDefault="00C86B78" w:rsidP="004615D1">
      <w:pPr>
        <w:jc w:val="center"/>
        <w:rPr>
          <w:sz w:val="22"/>
          <w:szCs w:val="22"/>
        </w:rPr>
      </w:pPr>
    </w:p>
    <w:p w14:paraId="7D7A1336" w14:textId="77777777" w:rsidR="00C86B78" w:rsidRDefault="00C86B78" w:rsidP="004615D1">
      <w:pPr>
        <w:jc w:val="center"/>
        <w:rPr>
          <w:sz w:val="22"/>
          <w:szCs w:val="22"/>
        </w:rPr>
      </w:pPr>
    </w:p>
    <w:p w14:paraId="17978E10" w14:textId="2C3EBA33" w:rsidR="004615D1" w:rsidRDefault="004615D1" w:rsidP="004615D1">
      <w:pPr>
        <w:jc w:val="center"/>
        <w:rPr>
          <w:sz w:val="22"/>
          <w:szCs w:val="22"/>
        </w:rPr>
      </w:pPr>
      <w:r w:rsidRPr="004615D1">
        <w:rPr>
          <w:sz w:val="22"/>
          <w:szCs w:val="22"/>
        </w:rPr>
        <w:t>*Līgums parakstīts ar drošu elektronisko parakstu, kas satur laika zīmogu. Līguma abpusējās parakstīšanas datums ir pēdējā parakstītāja laika zīmoga datums un laiks.</w:t>
      </w:r>
    </w:p>
    <w:p w14:paraId="228CC24E" w14:textId="0D06F964" w:rsidR="00C86B78" w:rsidRDefault="00C86B78" w:rsidP="004615D1">
      <w:pPr>
        <w:jc w:val="center"/>
        <w:rPr>
          <w:sz w:val="22"/>
          <w:szCs w:val="22"/>
        </w:rPr>
      </w:pPr>
    </w:p>
    <w:p w14:paraId="5F9A16A4" w14:textId="35637CF4" w:rsidR="00C86B78" w:rsidRDefault="00C86B78" w:rsidP="004615D1">
      <w:pPr>
        <w:jc w:val="center"/>
        <w:rPr>
          <w:sz w:val="22"/>
          <w:szCs w:val="22"/>
        </w:rPr>
      </w:pPr>
    </w:p>
    <w:p w14:paraId="44BD5B48" w14:textId="2F63AD4D" w:rsidR="00C86B78" w:rsidRDefault="00C86B78" w:rsidP="004615D1">
      <w:pPr>
        <w:jc w:val="center"/>
        <w:rPr>
          <w:sz w:val="22"/>
          <w:szCs w:val="22"/>
        </w:rPr>
      </w:pPr>
    </w:p>
    <w:p w14:paraId="1DFC3C24" w14:textId="709BEA65" w:rsidR="00C86B78" w:rsidRDefault="00C86B78" w:rsidP="004615D1">
      <w:pPr>
        <w:jc w:val="center"/>
        <w:rPr>
          <w:sz w:val="22"/>
          <w:szCs w:val="22"/>
        </w:rPr>
      </w:pPr>
    </w:p>
    <w:p w14:paraId="287C232C" w14:textId="3D5E19D7" w:rsidR="00C86B78" w:rsidRDefault="00C86B78" w:rsidP="004615D1">
      <w:pPr>
        <w:jc w:val="center"/>
        <w:rPr>
          <w:sz w:val="22"/>
          <w:szCs w:val="22"/>
        </w:rPr>
      </w:pPr>
    </w:p>
    <w:p w14:paraId="5E121230" w14:textId="7650A768" w:rsidR="00C86B78" w:rsidRDefault="00C86B78" w:rsidP="004615D1">
      <w:pPr>
        <w:jc w:val="center"/>
        <w:rPr>
          <w:sz w:val="22"/>
          <w:szCs w:val="22"/>
        </w:rPr>
      </w:pPr>
    </w:p>
    <w:p w14:paraId="0F33372C" w14:textId="3AD84629" w:rsidR="00C86B78" w:rsidRDefault="00C86B78" w:rsidP="004615D1">
      <w:pPr>
        <w:jc w:val="center"/>
        <w:rPr>
          <w:sz w:val="22"/>
          <w:szCs w:val="22"/>
        </w:rPr>
      </w:pPr>
    </w:p>
    <w:p w14:paraId="16086F0F" w14:textId="5C9955F5" w:rsidR="00C86B78" w:rsidRDefault="00C86B78" w:rsidP="004615D1">
      <w:pPr>
        <w:jc w:val="center"/>
        <w:rPr>
          <w:sz w:val="22"/>
          <w:szCs w:val="22"/>
        </w:rPr>
      </w:pPr>
    </w:p>
    <w:p w14:paraId="01838B19" w14:textId="2E7BF18F" w:rsidR="00C86B78" w:rsidRDefault="00C86B78" w:rsidP="004615D1">
      <w:pPr>
        <w:jc w:val="center"/>
        <w:rPr>
          <w:sz w:val="22"/>
          <w:szCs w:val="22"/>
        </w:rPr>
      </w:pPr>
    </w:p>
    <w:p w14:paraId="63EECC9F" w14:textId="5B2CD4A7" w:rsidR="00C86B78" w:rsidRDefault="00C86B78" w:rsidP="004615D1">
      <w:pPr>
        <w:jc w:val="center"/>
        <w:rPr>
          <w:sz w:val="22"/>
          <w:szCs w:val="22"/>
        </w:rPr>
      </w:pPr>
    </w:p>
    <w:p w14:paraId="61E6E794" w14:textId="724EFB98" w:rsidR="00C86B78" w:rsidRDefault="00C86B78" w:rsidP="004615D1">
      <w:pPr>
        <w:jc w:val="center"/>
        <w:rPr>
          <w:sz w:val="22"/>
          <w:szCs w:val="22"/>
        </w:rPr>
      </w:pPr>
    </w:p>
    <w:p w14:paraId="77ED7DB4" w14:textId="6CFC57F3" w:rsidR="00C86B78" w:rsidRDefault="00C86B78" w:rsidP="004615D1">
      <w:pPr>
        <w:jc w:val="center"/>
        <w:rPr>
          <w:sz w:val="22"/>
          <w:szCs w:val="22"/>
        </w:rPr>
      </w:pPr>
    </w:p>
    <w:p w14:paraId="6D625985" w14:textId="0C66080B" w:rsidR="00C86B78" w:rsidRDefault="00C86B78" w:rsidP="00C86B78">
      <w:pPr>
        <w:pStyle w:val="Heading1"/>
        <w:jc w:val="right"/>
        <w:rPr>
          <w:rFonts w:ascii="Times New Roman" w:hAnsi="Times New Roman"/>
          <w:sz w:val="24"/>
          <w:szCs w:val="24"/>
        </w:rPr>
      </w:pPr>
      <w:r>
        <w:rPr>
          <w:rFonts w:ascii="Times New Roman" w:hAnsi="Times New Roman"/>
          <w:sz w:val="24"/>
          <w:szCs w:val="24"/>
        </w:rPr>
        <w:t xml:space="preserve">Līguma Nr.4-1/___/ </w:t>
      </w:r>
      <w:r w:rsidRPr="00A96981">
        <w:rPr>
          <w:rFonts w:ascii="Times New Roman" w:hAnsi="Times New Roman"/>
          <w:sz w:val="24"/>
          <w:szCs w:val="24"/>
        </w:rPr>
        <w:t>____</w:t>
      </w:r>
      <w:r>
        <w:rPr>
          <w:rFonts w:ascii="Times New Roman" w:hAnsi="Times New Roman"/>
          <w:sz w:val="24"/>
          <w:szCs w:val="24"/>
        </w:rPr>
        <w:t xml:space="preserve">  </w:t>
      </w:r>
    </w:p>
    <w:p w14:paraId="1E018C64" w14:textId="77777777" w:rsidR="00C86B78" w:rsidRPr="00C86B78" w:rsidRDefault="00C86B78" w:rsidP="00C86B78"/>
    <w:p w14:paraId="711128B1" w14:textId="77777777" w:rsidR="00C86B78" w:rsidRPr="00C86B78" w:rsidRDefault="00C86B78" w:rsidP="00C86B78">
      <w:pPr>
        <w:jc w:val="right"/>
        <w:rPr>
          <w:sz w:val="22"/>
          <w:szCs w:val="22"/>
        </w:rPr>
      </w:pPr>
      <w:r w:rsidRPr="00C86B78">
        <w:rPr>
          <w:sz w:val="22"/>
          <w:szCs w:val="22"/>
        </w:rPr>
        <w:t>pielikums</w:t>
      </w:r>
    </w:p>
    <w:p w14:paraId="27C70555" w14:textId="77777777" w:rsidR="00C86B78" w:rsidRDefault="00C86B78" w:rsidP="004615D1">
      <w:pPr>
        <w:jc w:val="center"/>
        <w:rPr>
          <w:b/>
          <w:sz w:val="22"/>
          <w:szCs w:val="22"/>
          <w:u w:val="single"/>
        </w:rPr>
      </w:pPr>
    </w:p>
    <w:p w14:paraId="6C4E6570" w14:textId="77777777" w:rsidR="00C86B78" w:rsidRDefault="00C86B78" w:rsidP="00C86B78">
      <w:pPr>
        <w:jc w:val="center"/>
        <w:rPr>
          <w:b/>
          <w:sz w:val="28"/>
          <w:szCs w:val="28"/>
        </w:rPr>
      </w:pPr>
    </w:p>
    <w:p w14:paraId="16966536" w14:textId="77777777" w:rsidR="00C86B78" w:rsidRDefault="00C86B78" w:rsidP="00C86B78">
      <w:pPr>
        <w:jc w:val="center"/>
        <w:rPr>
          <w:b/>
          <w:sz w:val="28"/>
          <w:szCs w:val="28"/>
        </w:rPr>
      </w:pPr>
      <w:r>
        <w:rPr>
          <w:b/>
          <w:sz w:val="28"/>
          <w:szCs w:val="28"/>
        </w:rPr>
        <w:t xml:space="preserve">Pieprasījums Vienotās vides informācijas sistēmas (VVIS) lietošanas  noformēšanai </w:t>
      </w:r>
    </w:p>
    <w:p w14:paraId="22B59545" w14:textId="77777777" w:rsidR="00C86B78" w:rsidRDefault="00C86B78" w:rsidP="00C86B78">
      <w:pPr>
        <w:jc w:val="center"/>
        <w:rPr>
          <w:b/>
          <w:sz w:val="28"/>
          <w:szCs w:val="28"/>
        </w:rPr>
      </w:pPr>
    </w:p>
    <w:p w14:paraId="2B2C4AF0" w14:textId="77777777" w:rsidR="00C86B78" w:rsidRDefault="00C86B78" w:rsidP="00C86B78">
      <w:pPr>
        <w:jc w:val="center"/>
        <w:rPr>
          <w:b/>
          <w:sz w:val="28"/>
          <w:szCs w:val="28"/>
        </w:rPr>
      </w:pPr>
    </w:p>
    <w:p w14:paraId="5D43AEFB" w14:textId="77777777" w:rsidR="00C86B78" w:rsidRPr="00C86B78" w:rsidRDefault="00C86B78" w:rsidP="00C86B78">
      <w:pPr>
        <w:rPr>
          <w:b/>
          <w:sz w:val="22"/>
          <w:szCs w:val="22"/>
        </w:rPr>
      </w:pPr>
      <w:r w:rsidRPr="00C86B78">
        <w:rPr>
          <w:b/>
          <w:sz w:val="22"/>
          <w:szCs w:val="22"/>
        </w:rPr>
        <w:t>1.Uzņēmuma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C86B78" w:rsidRPr="00C86B78" w14:paraId="3D0947CA" w14:textId="77777777" w:rsidTr="00AE5DC7">
        <w:tc>
          <w:tcPr>
            <w:tcW w:w="2808" w:type="dxa"/>
          </w:tcPr>
          <w:p w14:paraId="089CAC34" w14:textId="77777777" w:rsidR="00C86B78" w:rsidRPr="00C86B78" w:rsidRDefault="00C86B78" w:rsidP="00AE5DC7">
            <w:pPr>
              <w:rPr>
                <w:sz w:val="22"/>
                <w:szCs w:val="22"/>
              </w:rPr>
            </w:pPr>
            <w:r w:rsidRPr="00C86B78">
              <w:rPr>
                <w:sz w:val="22"/>
                <w:szCs w:val="22"/>
              </w:rPr>
              <w:t>Uzņēmuma nosaukums</w:t>
            </w:r>
          </w:p>
        </w:tc>
        <w:tc>
          <w:tcPr>
            <w:tcW w:w="5714" w:type="dxa"/>
          </w:tcPr>
          <w:p w14:paraId="7D86F245" w14:textId="77777777" w:rsidR="00C86B78" w:rsidRPr="00C86B78" w:rsidRDefault="00C86B78" w:rsidP="00AE5DC7">
            <w:pPr>
              <w:rPr>
                <w:sz w:val="22"/>
                <w:szCs w:val="22"/>
              </w:rPr>
            </w:pPr>
          </w:p>
        </w:tc>
      </w:tr>
      <w:tr w:rsidR="00C86B78" w:rsidRPr="00C86B78" w14:paraId="45B47F5F" w14:textId="77777777" w:rsidTr="00AE5DC7">
        <w:tc>
          <w:tcPr>
            <w:tcW w:w="2808" w:type="dxa"/>
          </w:tcPr>
          <w:p w14:paraId="2813DAA3" w14:textId="77777777" w:rsidR="00C86B78" w:rsidRPr="00C86B78" w:rsidRDefault="00C86B78" w:rsidP="00AE5DC7">
            <w:pPr>
              <w:rPr>
                <w:sz w:val="22"/>
                <w:szCs w:val="22"/>
              </w:rPr>
            </w:pPr>
            <w:r w:rsidRPr="00C86B78">
              <w:rPr>
                <w:sz w:val="22"/>
                <w:szCs w:val="22"/>
              </w:rPr>
              <w:t>Juridiskā adrese</w:t>
            </w:r>
          </w:p>
        </w:tc>
        <w:tc>
          <w:tcPr>
            <w:tcW w:w="5714" w:type="dxa"/>
          </w:tcPr>
          <w:p w14:paraId="1CB77948" w14:textId="77777777" w:rsidR="00C86B78" w:rsidRPr="00C86B78" w:rsidRDefault="00C86B78" w:rsidP="00AE5DC7">
            <w:pPr>
              <w:rPr>
                <w:sz w:val="22"/>
                <w:szCs w:val="22"/>
              </w:rPr>
            </w:pPr>
          </w:p>
        </w:tc>
      </w:tr>
      <w:tr w:rsidR="00C86B78" w:rsidRPr="00C86B78" w14:paraId="70754B3B" w14:textId="77777777" w:rsidTr="00AE5DC7">
        <w:tc>
          <w:tcPr>
            <w:tcW w:w="2808" w:type="dxa"/>
          </w:tcPr>
          <w:p w14:paraId="38872C8A" w14:textId="77777777" w:rsidR="00C86B78" w:rsidRPr="00C86B78" w:rsidRDefault="00C86B78" w:rsidP="00AE5DC7">
            <w:pPr>
              <w:rPr>
                <w:sz w:val="22"/>
                <w:szCs w:val="22"/>
              </w:rPr>
            </w:pPr>
            <w:r w:rsidRPr="00C86B78">
              <w:rPr>
                <w:sz w:val="22"/>
                <w:szCs w:val="22"/>
              </w:rPr>
              <w:t>Reģistrācijas numurs</w:t>
            </w:r>
          </w:p>
        </w:tc>
        <w:tc>
          <w:tcPr>
            <w:tcW w:w="5714" w:type="dxa"/>
          </w:tcPr>
          <w:p w14:paraId="34C4797C" w14:textId="77777777" w:rsidR="00C86B78" w:rsidRPr="00C86B78" w:rsidRDefault="00C86B78" w:rsidP="00AE5DC7">
            <w:pPr>
              <w:rPr>
                <w:sz w:val="22"/>
                <w:szCs w:val="22"/>
              </w:rPr>
            </w:pPr>
          </w:p>
        </w:tc>
      </w:tr>
    </w:tbl>
    <w:p w14:paraId="5ED417AF" w14:textId="77777777" w:rsidR="00C86B78" w:rsidRPr="00C86B78" w:rsidRDefault="00C86B78" w:rsidP="00C86B78">
      <w:pPr>
        <w:rPr>
          <w:sz w:val="22"/>
          <w:szCs w:val="22"/>
        </w:rPr>
      </w:pPr>
    </w:p>
    <w:p w14:paraId="099D7B28" w14:textId="77777777" w:rsidR="00C86B78" w:rsidRPr="00C86B78" w:rsidRDefault="00C86B78" w:rsidP="00C86B78">
      <w:pPr>
        <w:rPr>
          <w:sz w:val="22"/>
          <w:szCs w:val="22"/>
        </w:rPr>
      </w:pPr>
    </w:p>
    <w:p w14:paraId="798A5431" w14:textId="77777777" w:rsidR="00C86B78" w:rsidRPr="00C86B78" w:rsidRDefault="00C86B78" w:rsidP="00C86B78">
      <w:pPr>
        <w:rPr>
          <w:b/>
          <w:sz w:val="22"/>
          <w:szCs w:val="22"/>
        </w:rPr>
      </w:pPr>
      <w:r w:rsidRPr="00C86B78">
        <w:rPr>
          <w:b/>
          <w:sz w:val="22"/>
          <w:szCs w:val="22"/>
        </w:rPr>
        <w:t>2.Kontaktinformācija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C86B78" w:rsidRPr="00C86B78" w14:paraId="2A59FDD7" w14:textId="77777777" w:rsidTr="00AE5DC7">
        <w:tc>
          <w:tcPr>
            <w:tcW w:w="2808" w:type="dxa"/>
          </w:tcPr>
          <w:p w14:paraId="4ACCD183" w14:textId="77777777" w:rsidR="00C86B78" w:rsidRPr="00C86B78" w:rsidRDefault="00C86B78" w:rsidP="00AE5DC7">
            <w:pPr>
              <w:rPr>
                <w:sz w:val="22"/>
                <w:szCs w:val="22"/>
              </w:rPr>
            </w:pPr>
            <w:r w:rsidRPr="00C86B78">
              <w:rPr>
                <w:sz w:val="22"/>
                <w:szCs w:val="22"/>
              </w:rPr>
              <w:t>Vārds, Uzvārds</w:t>
            </w:r>
          </w:p>
        </w:tc>
        <w:tc>
          <w:tcPr>
            <w:tcW w:w="5714" w:type="dxa"/>
          </w:tcPr>
          <w:p w14:paraId="2E8E7638" w14:textId="77777777" w:rsidR="00C86B78" w:rsidRPr="00C86B78" w:rsidRDefault="00C86B78" w:rsidP="00AE5DC7">
            <w:pPr>
              <w:rPr>
                <w:sz w:val="22"/>
                <w:szCs w:val="22"/>
              </w:rPr>
            </w:pPr>
          </w:p>
        </w:tc>
      </w:tr>
      <w:tr w:rsidR="00C86B78" w:rsidRPr="00C86B78" w14:paraId="46F69E66" w14:textId="77777777" w:rsidTr="00AE5DC7">
        <w:tc>
          <w:tcPr>
            <w:tcW w:w="2808" w:type="dxa"/>
          </w:tcPr>
          <w:p w14:paraId="596BDD1F" w14:textId="77777777" w:rsidR="00C86B78" w:rsidRPr="00C86B78" w:rsidRDefault="00C86B78" w:rsidP="00AE5DC7">
            <w:pPr>
              <w:rPr>
                <w:sz w:val="22"/>
                <w:szCs w:val="22"/>
              </w:rPr>
            </w:pPr>
            <w:r w:rsidRPr="00C86B78">
              <w:rPr>
                <w:sz w:val="22"/>
                <w:szCs w:val="22"/>
              </w:rPr>
              <w:t>Tālrunis</w:t>
            </w:r>
          </w:p>
        </w:tc>
        <w:tc>
          <w:tcPr>
            <w:tcW w:w="5714" w:type="dxa"/>
          </w:tcPr>
          <w:p w14:paraId="1A0EDB0F" w14:textId="77777777" w:rsidR="00C86B78" w:rsidRPr="00C86B78" w:rsidRDefault="00C86B78" w:rsidP="00AE5DC7">
            <w:pPr>
              <w:rPr>
                <w:sz w:val="22"/>
                <w:szCs w:val="22"/>
              </w:rPr>
            </w:pPr>
          </w:p>
        </w:tc>
      </w:tr>
      <w:tr w:rsidR="00C86B78" w:rsidRPr="00C86B78" w14:paraId="661CFA5A" w14:textId="77777777" w:rsidTr="00AE5DC7">
        <w:tc>
          <w:tcPr>
            <w:tcW w:w="2808" w:type="dxa"/>
          </w:tcPr>
          <w:p w14:paraId="7E27819F" w14:textId="77777777" w:rsidR="00C86B78" w:rsidRPr="00C86B78" w:rsidRDefault="00C86B78" w:rsidP="00AE5DC7">
            <w:pPr>
              <w:rPr>
                <w:sz w:val="22"/>
                <w:szCs w:val="22"/>
              </w:rPr>
            </w:pPr>
            <w:r w:rsidRPr="00C86B78">
              <w:rPr>
                <w:sz w:val="22"/>
                <w:szCs w:val="22"/>
              </w:rPr>
              <w:t>e-pasts</w:t>
            </w:r>
          </w:p>
        </w:tc>
        <w:tc>
          <w:tcPr>
            <w:tcW w:w="5714" w:type="dxa"/>
          </w:tcPr>
          <w:p w14:paraId="4CA4B768" w14:textId="77777777" w:rsidR="00C86B78" w:rsidRPr="00C86B78" w:rsidRDefault="00C86B78" w:rsidP="00AE5DC7">
            <w:pPr>
              <w:rPr>
                <w:sz w:val="22"/>
                <w:szCs w:val="22"/>
              </w:rPr>
            </w:pPr>
          </w:p>
        </w:tc>
      </w:tr>
    </w:tbl>
    <w:p w14:paraId="00BD4C48" w14:textId="77777777" w:rsidR="00C86B78" w:rsidRPr="00C86B78" w:rsidRDefault="00C86B78" w:rsidP="00C86B78">
      <w:pPr>
        <w:rPr>
          <w:sz w:val="22"/>
          <w:szCs w:val="22"/>
        </w:rPr>
      </w:pPr>
    </w:p>
    <w:p w14:paraId="792403C0" w14:textId="77777777" w:rsidR="00C86B78" w:rsidRPr="00C86B78" w:rsidRDefault="00C86B78" w:rsidP="00C86B78">
      <w:pPr>
        <w:rPr>
          <w:sz w:val="22"/>
          <w:szCs w:val="22"/>
        </w:rPr>
      </w:pPr>
    </w:p>
    <w:p w14:paraId="75B0D349" w14:textId="77777777" w:rsidR="00C86B78" w:rsidRPr="00C86B78" w:rsidRDefault="00C86B78" w:rsidP="00C86B78">
      <w:pPr>
        <w:jc w:val="both"/>
        <w:rPr>
          <w:b/>
          <w:sz w:val="22"/>
          <w:szCs w:val="22"/>
        </w:rPr>
      </w:pPr>
      <w:r w:rsidRPr="00C86B78">
        <w:rPr>
          <w:b/>
          <w:sz w:val="22"/>
          <w:szCs w:val="22"/>
        </w:rPr>
        <w:t xml:space="preserve">3.Personas, kuras būs </w:t>
      </w:r>
      <w:r w:rsidRPr="00C86B78">
        <w:rPr>
          <w:b/>
          <w:sz w:val="22"/>
          <w:szCs w:val="22"/>
          <w:u w:val="single"/>
        </w:rPr>
        <w:t>VVIS</w:t>
      </w:r>
      <w:r w:rsidRPr="00C86B78">
        <w:rPr>
          <w:b/>
          <w:sz w:val="22"/>
          <w:szCs w:val="22"/>
        </w:rPr>
        <w:t xml:space="preserve"> lietotāji pārskata par darbībām ar ķīmiskām vielām un maisījumiem iesniegšanai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84"/>
        <w:gridCol w:w="1908"/>
        <w:gridCol w:w="1800"/>
        <w:gridCol w:w="2834"/>
      </w:tblGrid>
      <w:tr w:rsidR="00C86B78" w:rsidRPr="00C86B78" w14:paraId="27131F1D" w14:textId="77777777" w:rsidTr="005C0586">
        <w:tc>
          <w:tcPr>
            <w:tcW w:w="396" w:type="dxa"/>
          </w:tcPr>
          <w:p w14:paraId="1BA68A89" w14:textId="77777777" w:rsidR="00C86B78" w:rsidRPr="00C86B78" w:rsidRDefault="00C86B78" w:rsidP="00AE5DC7">
            <w:pPr>
              <w:jc w:val="center"/>
              <w:rPr>
                <w:sz w:val="22"/>
                <w:szCs w:val="22"/>
              </w:rPr>
            </w:pPr>
          </w:p>
        </w:tc>
        <w:tc>
          <w:tcPr>
            <w:tcW w:w="1584" w:type="dxa"/>
          </w:tcPr>
          <w:p w14:paraId="5F1D7CB7" w14:textId="77777777" w:rsidR="00C86B78" w:rsidRPr="00C86B78" w:rsidRDefault="00C86B78" w:rsidP="00AE5DC7">
            <w:pPr>
              <w:jc w:val="center"/>
              <w:rPr>
                <w:sz w:val="22"/>
                <w:szCs w:val="22"/>
              </w:rPr>
            </w:pPr>
            <w:r w:rsidRPr="00C86B78">
              <w:rPr>
                <w:sz w:val="22"/>
                <w:szCs w:val="22"/>
              </w:rPr>
              <w:t>Vārds</w:t>
            </w:r>
          </w:p>
        </w:tc>
        <w:tc>
          <w:tcPr>
            <w:tcW w:w="1908" w:type="dxa"/>
          </w:tcPr>
          <w:p w14:paraId="0946553F" w14:textId="77777777" w:rsidR="00C86B78" w:rsidRPr="00C86B78" w:rsidRDefault="00C86B78" w:rsidP="00AE5DC7">
            <w:pPr>
              <w:jc w:val="center"/>
              <w:rPr>
                <w:sz w:val="22"/>
                <w:szCs w:val="22"/>
              </w:rPr>
            </w:pPr>
            <w:r w:rsidRPr="00C86B78">
              <w:rPr>
                <w:sz w:val="22"/>
                <w:szCs w:val="22"/>
              </w:rPr>
              <w:t>Uzvārds</w:t>
            </w:r>
          </w:p>
        </w:tc>
        <w:tc>
          <w:tcPr>
            <w:tcW w:w="1800" w:type="dxa"/>
          </w:tcPr>
          <w:p w14:paraId="6A41006A" w14:textId="77777777" w:rsidR="00C86B78" w:rsidRPr="00C86B78" w:rsidRDefault="00C86B78" w:rsidP="00AE5DC7">
            <w:pPr>
              <w:jc w:val="center"/>
              <w:rPr>
                <w:sz w:val="22"/>
                <w:szCs w:val="22"/>
              </w:rPr>
            </w:pPr>
            <w:r w:rsidRPr="00C86B78">
              <w:rPr>
                <w:sz w:val="22"/>
                <w:szCs w:val="22"/>
              </w:rPr>
              <w:t>Personas kods</w:t>
            </w:r>
          </w:p>
        </w:tc>
        <w:tc>
          <w:tcPr>
            <w:tcW w:w="2834" w:type="dxa"/>
          </w:tcPr>
          <w:p w14:paraId="5AB9DAFE" w14:textId="77777777" w:rsidR="00C86B78" w:rsidRPr="00C86B78" w:rsidRDefault="00C86B78" w:rsidP="00AE5DC7">
            <w:pPr>
              <w:jc w:val="center"/>
              <w:rPr>
                <w:sz w:val="22"/>
                <w:szCs w:val="22"/>
              </w:rPr>
            </w:pPr>
            <w:r w:rsidRPr="00C86B78">
              <w:rPr>
                <w:sz w:val="22"/>
                <w:szCs w:val="22"/>
              </w:rPr>
              <w:t>E-pasts</w:t>
            </w:r>
          </w:p>
        </w:tc>
      </w:tr>
      <w:tr w:rsidR="00C86B78" w:rsidRPr="00C86B78" w14:paraId="75D75D41" w14:textId="77777777" w:rsidTr="005C0586">
        <w:tc>
          <w:tcPr>
            <w:tcW w:w="396" w:type="dxa"/>
          </w:tcPr>
          <w:p w14:paraId="239D5109" w14:textId="77777777" w:rsidR="00C86B78" w:rsidRPr="00C86B78" w:rsidRDefault="00C86B78" w:rsidP="00AE5DC7">
            <w:pPr>
              <w:rPr>
                <w:sz w:val="22"/>
                <w:szCs w:val="22"/>
              </w:rPr>
            </w:pPr>
            <w:r w:rsidRPr="00C86B78">
              <w:rPr>
                <w:sz w:val="22"/>
                <w:szCs w:val="22"/>
              </w:rPr>
              <w:t>1.</w:t>
            </w:r>
          </w:p>
        </w:tc>
        <w:tc>
          <w:tcPr>
            <w:tcW w:w="1584" w:type="dxa"/>
          </w:tcPr>
          <w:p w14:paraId="653A9445" w14:textId="77777777" w:rsidR="00C86B78" w:rsidRPr="00C86B78" w:rsidRDefault="00C86B78" w:rsidP="00AE5DC7">
            <w:pPr>
              <w:rPr>
                <w:sz w:val="22"/>
                <w:szCs w:val="22"/>
              </w:rPr>
            </w:pPr>
          </w:p>
        </w:tc>
        <w:tc>
          <w:tcPr>
            <w:tcW w:w="1908" w:type="dxa"/>
          </w:tcPr>
          <w:p w14:paraId="1356F848" w14:textId="77777777" w:rsidR="00C86B78" w:rsidRPr="00C86B78" w:rsidRDefault="00C86B78" w:rsidP="00AE5DC7">
            <w:pPr>
              <w:rPr>
                <w:sz w:val="22"/>
                <w:szCs w:val="22"/>
              </w:rPr>
            </w:pPr>
          </w:p>
        </w:tc>
        <w:tc>
          <w:tcPr>
            <w:tcW w:w="1800" w:type="dxa"/>
          </w:tcPr>
          <w:p w14:paraId="0A7F9423" w14:textId="77777777" w:rsidR="00C86B78" w:rsidRPr="00C86B78" w:rsidRDefault="00C86B78" w:rsidP="00AE5DC7">
            <w:pPr>
              <w:rPr>
                <w:sz w:val="22"/>
                <w:szCs w:val="22"/>
              </w:rPr>
            </w:pPr>
          </w:p>
        </w:tc>
        <w:tc>
          <w:tcPr>
            <w:tcW w:w="2834" w:type="dxa"/>
          </w:tcPr>
          <w:p w14:paraId="5B62BC1C" w14:textId="77777777" w:rsidR="00C86B78" w:rsidRPr="00C86B78" w:rsidRDefault="00C86B78" w:rsidP="00AE5DC7">
            <w:pPr>
              <w:rPr>
                <w:sz w:val="22"/>
                <w:szCs w:val="22"/>
              </w:rPr>
            </w:pPr>
          </w:p>
        </w:tc>
      </w:tr>
      <w:tr w:rsidR="00C86B78" w:rsidRPr="00C86B78" w14:paraId="6A9B7B38" w14:textId="77777777" w:rsidTr="005C0586">
        <w:tc>
          <w:tcPr>
            <w:tcW w:w="396" w:type="dxa"/>
          </w:tcPr>
          <w:p w14:paraId="622173B5" w14:textId="77777777" w:rsidR="00C86B78" w:rsidRPr="00C86B78" w:rsidRDefault="00C86B78" w:rsidP="00AE5DC7">
            <w:pPr>
              <w:rPr>
                <w:sz w:val="22"/>
                <w:szCs w:val="22"/>
              </w:rPr>
            </w:pPr>
            <w:r w:rsidRPr="00C86B78">
              <w:rPr>
                <w:sz w:val="22"/>
                <w:szCs w:val="22"/>
              </w:rPr>
              <w:t>2.</w:t>
            </w:r>
          </w:p>
        </w:tc>
        <w:tc>
          <w:tcPr>
            <w:tcW w:w="1584" w:type="dxa"/>
          </w:tcPr>
          <w:p w14:paraId="3860D294" w14:textId="77777777" w:rsidR="00C86B78" w:rsidRPr="00C86B78" w:rsidRDefault="00C86B78" w:rsidP="00AE5DC7">
            <w:pPr>
              <w:rPr>
                <w:sz w:val="22"/>
                <w:szCs w:val="22"/>
              </w:rPr>
            </w:pPr>
          </w:p>
        </w:tc>
        <w:tc>
          <w:tcPr>
            <w:tcW w:w="1908" w:type="dxa"/>
          </w:tcPr>
          <w:p w14:paraId="757B39D9" w14:textId="77777777" w:rsidR="00C86B78" w:rsidRPr="00C86B78" w:rsidRDefault="00C86B78" w:rsidP="00AE5DC7">
            <w:pPr>
              <w:rPr>
                <w:sz w:val="22"/>
                <w:szCs w:val="22"/>
              </w:rPr>
            </w:pPr>
          </w:p>
        </w:tc>
        <w:tc>
          <w:tcPr>
            <w:tcW w:w="1800" w:type="dxa"/>
          </w:tcPr>
          <w:p w14:paraId="136741FB" w14:textId="77777777" w:rsidR="00C86B78" w:rsidRPr="00C86B78" w:rsidRDefault="00C86B78" w:rsidP="00AE5DC7">
            <w:pPr>
              <w:rPr>
                <w:sz w:val="22"/>
                <w:szCs w:val="22"/>
              </w:rPr>
            </w:pPr>
          </w:p>
        </w:tc>
        <w:tc>
          <w:tcPr>
            <w:tcW w:w="2834" w:type="dxa"/>
          </w:tcPr>
          <w:p w14:paraId="7B5AEF4E" w14:textId="77777777" w:rsidR="00C86B78" w:rsidRPr="00C86B78" w:rsidRDefault="00C86B78" w:rsidP="00AE5DC7">
            <w:pPr>
              <w:rPr>
                <w:sz w:val="22"/>
                <w:szCs w:val="22"/>
              </w:rPr>
            </w:pPr>
          </w:p>
        </w:tc>
      </w:tr>
      <w:tr w:rsidR="00C86B78" w:rsidRPr="00C86B78" w14:paraId="6095AF94" w14:textId="77777777" w:rsidTr="005C0586">
        <w:tc>
          <w:tcPr>
            <w:tcW w:w="396" w:type="dxa"/>
          </w:tcPr>
          <w:p w14:paraId="69D30528" w14:textId="77777777" w:rsidR="00C86B78" w:rsidRPr="00C86B78" w:rsidRDefault="00C86B78" w:rsidP="00AE5DC7">
            <w:pPr>
              <w:rPr>
                <w:sz w:val="22"/>
                <w:szCs w:val="22"/>
              </w:rPr>
            </w:pPr>
            <w:r w:rsidRPr="00C86B78">
              <w:rPr>
                <w:sz w:val="22"/>
                <w:szCs w:val="22"/>
              </w:rPr>
              <w:t>3.</w:t>
            </w:r>
          </w:p>
        </w:tc>
        <w:tc>
          <w:tcPr>
            <w:tcW w:w="1584" w:type="dxa"/>
          </w:tcPr>
          <w:p w14:paraId="5F79CC5C" w14:textId="77777777" w:rsidR="00C86B78" w:rsidRPr="00C86B78" w:rsidRDefault="00C86B78" w:rsidP="00AE5DC7">
            <w:pPr>
              <w:rPr>
                <w:sz w:val="22"/>
                <w:szCs w:val="22"/>
              </w:rPr>
            </w:pPr>
          </w:p>
        </w:tc>
        <w:tc>
          <w:tcPr>
            <w:tcW w:w="1908" w:type="dxa"/>
          </w:tcPr>
          <w:p w14:paraId="5EA1D6C9" w14:textId="77777777" w:rsidR="00C86B78" w:rsidRPr="00C86B78" w:rsidRDefault="00C86B78" w:rsidP="00AE5DC7">
            <w:pPr>
              <w:rPr>
                <w:sz w:val="22"/>
                <w:szCs w:val="22"/>
              </w:rPr>
            </w:pPr>
          </w:p>
        </w:tc>
        <w:tc>
          <w:tcPr>
            <w:tcW w:w="1800" w:type="dxa"/>
          </w:tcPr>
          <w:p w14:paraId="01B9D668" w14:textId="77777777" w:rsidR="00C86B78" w:rsidRPr="00C86B78" w:rsidRDefault="00C86B78" w:rsidP="00AE5DC7">
            <w:pPr>
              <w:rPr>
                <w:sz w:val="22"/>
                <w:szCs w:val="22"/>
              </w:rPr>
            </w:pPr>
          </w:p>
        </w:tc>
        <w:tc>
          <w:tcPr>
            <w:tcW w:w="2834" w:type="dxa"/>
          </w:tcPr>
          <w:p w14:paraId="51631126" w14:textId="77777777" w:rsidR="00C86B78" w:rsidRPr="00C86B78" w:rsidRDefault="00C86B78" w:rsidP="00AE5DC7">
            <w:pPr>
              <w:rPr>
                <w:sz w:val="22"/>
                <w:szCs w:val="22"/>
              </w:rPr>
            </w:pPr>
          </w:p>
        </w:tc>
      </w:tr>
      <w:tr w:rsidR="00C86B78" w:rsidRPr="00C86B78" w14:paraId="500489F2" w14:textId="77777777" w:rsidTr="005C0586">
        <w:tc>
          <w:tcPr>
            <w:tcW w:w="396" w:type="dxa"/>
          </w:tcPr>
          <w:p w14:paraId="697DAA43" w14:textId="77777777" w:rsidR="00C86B78" w:rsidRPr="00C86B78" w:rsidRDefault="00C86B78" w:rsidP="00AE5DC7">
            <w:pPr>
              <w:rPr>
                <w:sz w:val="22"/>
                <w:szCs w:val="22"/>
              </w:rPr>
            </w:pPr>
            <w:r w:rsidRPr="00C86B78">
              <w:rPr>
                <w:sz w:val="22"/>
                <w:szCs w:val="22"/>
              </w:rPr>
              <w:t>4.</w:t>
            </w:r>
          </w:p>
        </w:tc>
        <w:tc>
          <w:tcPr>
            <w:tcW w:w="1584" w:type="dxa"/>
          </w:tcPr>
          <w:p w14:paraId="14F9C2F4" w14:textId="77777777" w:rsidR="00C86B78" w:rsidRPr="00C86B78" w:rsidRDefault="00C86B78" w:rsidP="00AE5DC7">
            <w:pPr>
              <w:rPr>
                <w:sz w:val="22"/>
                <w:szCs w:val="22"/>
              </w:rPr>
            </w:pPr>
          </w:p>
        </w:tc>
        <w:tc>
          <w:tcPr>
            <w:tcW w:w="1908" w:type="dxa"/>
          </w:tcPr>
          <w:p w14:paraId="4CB8D2B9" w14:textId="77777777" w:rsidR="00C86B78" w:rsidRPr="00C86B78" w:rsidRDefault="00C86B78" w:rsidP="00AE5DC7">
            <w:pPr>
              <w:rPr>
                <w:sz w:val="22"/>
                <w:szCs w:val="22"/>
              </w:rPr>
            </w:pPr>
          </w:p>
        </w:tc>
        <w:tc>
          <w:tcPr>
            <w:tcW w:w="1800" w:type="dxa"/>
          </w:tcPr>
          <w:p w14:paraId="6978D301" w14:textId="77777777" w:rsidR="00C86B78" w:rsidRPr="00C86B78" w:rsidRDefault="00C86B78" w:rsidP="00AE5DC7">
            <w:pPr>
              <w:rPr>
                <w:sz w:val="22"/>
                <w:szCs w:val="22"/>
              </w:rPr>
            </w:pPr>
          </w:p>
        </w:tc>
        <w:tc>
          <w:tcPr>
            <w:tcW w:w="2834" w:type="dxa"/>
          </w:tcPr>
          <w:p w14:paraId="5B43B85C" w14:textId="77777777" w:rsidR="00C86B78" w:rsidRPr="00C86B78" w:rsidRDefault="00C86B78" w:rsidP="00AE5DC7">
            <w:pPr>
              <w:rPr>
                <w:sz w:val="22"/>
                <w:szCs w:val="22"/>
              </w:rPr>
            </w:pPr>
          </w:p>
        </w:tc>
      </w:tr>
      <w:tr w:rsidR="00C86B78" w:rsidRPr="00C86B78" w14:paraId="4A1BA010" w14:textId="77777777" w:rsidTr="005C0586">
        <w:tc>
          <w:tcPr>
            <w:tcW w:w="396" w:type="dxa"/>
          </w:tcPr>
          <w:p w14:paraId="592CF1AA" w14:textId="77777777" w:rsidR="00C86B78" w:rsidRPr="00C86B78" w:rsidRDefault="00C86B78" w:rsidP="00AE5DC7">
            <w:pPr>
              <w:rPr>
                <w:sz w:val="22"/>
                <w:szCs w:val="22"/>
              </w:rPr>
            </w:pPr>
            <w:r w:rsidRPr="00C86B78">
              <w:rPr>
                <w:sz w:val="22"/>
                <w:szCs w:val="22"/>
              </w:rPr>
              <w:t>5.</w:t>
            </w:r>
          </w:p>
        </w:tc>
        <w:tc>
          <w:tcPr>
            <w:tcW w:w="1584" w:type="dxa"/>
          </w:tcPr>
          <w:p w14:paraId="2C3FDE0D" w14:textId="77777777" w:rsidR="00C86B78" w:rsidRPr="00C86B78" w:rsidRDefault="00C86B78" w:rsidP="00AE5DC7">
            <w:pPr>
              <w:rPr>
                <w:sz w:val="22"/>
                <w:szCs w:val="22"/>
              </w:rPr>
            </w:pPr>
          </w:p>
        </w:tc>
        <w:tc>
          <w:tcPr>
            <w:tcW w:w="1908" w:type="dxa"/>
          </w:tcPr>
          <w:p w14:paraId="293663A7" w14:textId="77777777" w:rsidR="00C86B78" w:rsidRPr="00C86B78" w:rsidRDefault="00C86B78" w:rsidP="00AE5DC7">
            <w:pPr>
              <w:rPr>
                <w:sz w:val="22"/>
                <w:szCs w:val="22"/>
              </w:rPr>
            </w:pPr>
          </w:p>
        </w:tc>
        <w:tc>
          <w:tcPr>
            <w:tcW w:w="1800" w:type="dxa"/>
          </w:tcPr>
          <w:p w14:paraId="2699C9B9" w14:textId="77777777" w:rsidR="00C86B78" w:rsidRPr="00C86B78" w:rsidRDefault="00C86B78" w:rsidP="00AE5DC7">
            <w:pPr>
              <w:rPr>
                <w:sz w:val="22"/>
                <w:szCs w:val="22"/>
              </w:rPr>
            </w:pPr>
          </w:p>
        </w:tc>
        <w:tc>
          <w:tcPr>
            <w:tcW w:w="2834" w:type="dxa"/>
          </w:tcPr>
          <w:p w14:paraId="74DC7FB1" w14:textId="77777777" w:rsidR="00C86B78" w:rsidRPr="00C86B78" w:rsidRDefault="00C86B78" w:rsidP="00AE5DC7">
            <w:pPr>
              <w:rPr>
                <w:sz w:val="22"/>
                <w:szCs w:val="22"/>
              </w:rPr>
            </w:pPr>
          </w:p>
        </w:tc>
      </w:tr>
      <w:tr w:rsidR="005C0586" w:rsidRPr="00C86B78" w14:paraId="3C68F66B" w14:textId="77777777" w:rsidTr="005C0586">
        <w:tc>
          <w:tcPr>
            <w:tcW w:w="396" w:type="dxa"/>
          </w:tcPr>
          <w:p w14:paraId="4068CC01" w14:textId="4642A294" w:rsidR="005C0586" w:rsidRPr="00C86B78" w:rsidRDefault="005C0586" w:rsidP="00AE5DC7">
            <w:pPr>
              <w:rPr>
                <w:sz w:val="22"/>
                <w:szCs w:val="22"/>
              </w:rPr>
            </w:pPr>
            <w:r>
              <w:rPr>
                <w:sz w:val="22"/>
                <w:szCs w:val="22"/>
              </w:rPr>
              <w:t>…</w:t>
            </w:r>
          </w:p>
        </w:tc>
        <w:tc>
          <w:tcPr>
            <w:tcW w:w="1584" w:type="dxa"/>
          </w:tcPr>
          <w:p w14:paraId="0F671816" w14:textId="77777777" w:rsidR="005C0586" w:rsidRPr="00C86B78" w:rsidRDefault="005C0586" w:rsidP="00AE5DC7">
            <w:pPr>
              <w:rPr>
                <w:sz w:val="22"/>
                <w:szCs w:val="22"/>
              </w:rPr>
            </w:pPr>
          </w:p>
        </w:tc>
        <w:tc>
          <w:tcPr>
            <w:tcW w:w="1908" w:type="dxa"/>
          </w:tcPr>
          <w:p w14:paraId="0113BB25" w14:textId="77777777" w:rsidR="005C0586" w:rsidRPr="00C86B78" w:rsidRDefault="005C0586" w:rsidP="00AE5DC7">
            <w:pPr>
              <w:rPr>
                <w:sz w:val="22"/>
                <w:szCs w:val="22"/>
              </w:rPr>
            </w:pPr>
          </w:p>
        </w:tc>
        <w:tc>
          <w:tcPr>
            <w:tcW w:w="1800" w:type="dxa"/>
          </w:tcPr>
          <w:p w14:paraId="6CFF21ED" w14:textId="77777777" w:rsidR="005C0586" w:rsidRPr="00C86B78" w:rsidRDefault="005C0586" w:rsidP="00AE5DC7">
            <w:pPr>
              <w:rPr>
                <w:sz w:val="22"/>
                <w:szCs w:val="22"/>
              </w:rPr>
            </w:pPr>
          </w:p>
        </w:tc>
        <w:tc>
          <w:tcPr>
            <w:tcW w:w="2834" w:type="dxa"/>
          </w:tcPr>
          <w:p w14:paraId="12C576BD" w14:textId="77777777" w:rsidR="005C0586" w:rsidRPr="00C86B78" w:rsidRDefault="005C0586" w:rsidP="00AE5DC7">
            <w:pPr>
              <w:rPr>
                <w:sz w:val="22"/>
                <w:szCs w:val="22"/>
              </w:rPr>
            </w:pPr>
          </w:p>
        </w:tc>
      </w:tr>
    </w:tbl>
    <w:p w14:paraId="20D85BE8" w14:textId="77777777" w:rsidR="00C86B78" w:rsidRPr="00C86B78" w:rsidRDefault="00C86B78" w:rsidP="00C86B78">
      <w:pPr>
        <w:rPr>
          <w:sz w:val="22"/>
          <w:szCs w:val="22"/>
        </w:rPr>
      </w:pPr>
    </w:p>
    <w:p w14:paraId="274AA1CF" w14:textId="77777777" w:rsidR="00C86B78" w:rsidRPr="00C86B78" w:rsidRDefault="00C86B78" w:rsidP="00C86B78">
      <w:pPr>
        <w:rPr>
          <w:b/>
          <w:sz w:val="22"/>
          <w:szCs w:val="22"/>
        </w:rPr>
      </w:pPr>
    </w:p>
    <w:p w14:paraId="752E4375" w14:textId="77777777" w:rsidR="00C86B78" w:rsidRPr="00C86B78" w:rsidRDefault="00C86B78" w:rsidP="00C86B78">
      <w:pPr>
        <w:rPr>
          <w:i/>
          <w:sz w:val="22"/>
          <w:szCs w:val="22"/>
        </w:rPr>
      </w:pPr>
    </w:p>
    <w:p w14:paraId="0ADEE7BA" w14:textId="77777777" w:rsidR="00C86B78" w:rsidRPr="00C86B78" w:rsidRDefault="00C86B78" w:rsidP="00C86B78">
      <w:pPr>
        <w:rPr>
          <w:i/>
          <w:sz w:val="22"/>
          <w:szCs w:val="22"/>
        </w:rPr>
      </w:pPr>
      <w:r w:rsidRPr="00C86B78">
        <w:rPr>
          <w:i/>
          <w:sz w:val="22"/>
          <w:szCs w:val="22"/>
        </w:rPr>
        <w:t>Pieprasītā informācija tiks izmantota reģistrācijai VVIS un līguma noslēgšanai.</w:t>
      </w:r>
    </w:p>
    <w:sectPr w:rsidR="00C86B78" w:rsidRPr="00C86B78" w:rsidSect="00193BB0">
      <w:headerReference w:type="even" r:id="rId11"/>
      <w:footerReference w:type="even" r:id="rId12"/>
      <w:footerReference w:type="default" r:id="rId13"/>
      <w:headerReference w:type="first" r:id="rId14"/>
      <w:footerReference w:type="first" r:id="rId15"/>
      <w:pgSz w:w="11906" w:h="16838"/>
      <w:pgMar w:top="993" w:right="1106"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C2FE" w14:textId="77777777" w:rsidR="0044709F" w:rsidRDefault="0044709F">
      <w:r>
        <w:separator/>
      </w:r>
    </w:p>
  </w:endnote>
  <w:endnote w:type="continuationSeparator" w:id="0">
    <w:p w14:paraId="438A34D3" w14:textId="77777777" w:rsidR="0044709F" w:rsidRDefault="0044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TL">
    <w:altName w:val="Cambria"/>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BaltTiffanyPlai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C16" w14:textId="28FAEDDB" w:rsidR="0027550F" w:rsidRDefault="008C3F70" w:rsidP="00902B4B">
    <w:pPr>
      <w:pStyle w:val="Footer"/>
      <w:framePr w:wrap="around" w:vAnchor="text" w:hAnchor="margin" w:xAlign="right" w:y="1"/>
      <w:rPr>
        <w:rStyle w:val="PageNumber"/>
      </w:rPr>
    </w:pPr>
    <w:r>
      <w:rPr>
        <w:rStyle w:val="PageNumber"/>
      </w:rPr>
      <w:fldChar w:fldCharType="begin"/>
    </w:r>
    <w:r w:rsidR="0027550F">
      <w:rPr>
        <w:rStyle w:val="PageNumber"/>
      </w:rPr>
      <w:instrText xml:space="preserve">PAGE  </w:instrText>
    </w:r>
    <w:r>
      <w:rPr>
        <w:rStyle w:val="PageNumber"/>
      </w:rPr>
      <w:fldChar w:fldCharType="separate"/>
    </w:r>
    <w:r w:rsidR="00C86B78">
      <w:rPr>
        <w:rStyle w:val="PageNumber"/>
        <w:noProof/>
      </w:rPr>
      <w:t>2</w:t>
    </w:r>
    <w:r>
      <w:rPr>
        <w:rStyle w:val="PageNumber"/>
      </w:rPr>
      <w:fldChar w:fldCharType="end"/>
    </w:r>
  </w:p>
  <w:p w14:paraId="3E9A0979" w14:textId="77777777" w:rsidR="0027550F" w:rsidRDefault="0027550F" w:rsidP="00E94D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6EF6" w14:textId="404925E1" w:rsidR="0027550F" w:rsidRDefault="0027550F">
    <w:pPr>
      <w:pStyle w:val="Footer"/>
      <w:jc w:val="right"/>
    </w:pPr>
  </w:p>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E6B60" w:rsidRPr="0019553D" w14:paraId="7E70B1B2" w14:textId="77777777" w:rsidTr="00AE5DC7">
      <w:tc>
        <w:tcPr>
          <w:tcW w:w="7763" w:type="dxa"/>
        </w:tcPr>
        <w:p w14:paraId="73F6F0BC" w14:textId="66C0C039" w:rsidR="000E6B60" w:rsidRPr="0019553D" w:rsidRDefault="000E6B60" w:rsidP="000E6B60">
          <w:pPr>
            <w:pStyle w:val="Footer"/>
            <w:ind w:right="34"/>
            <w:rPr>
              <w:i/>
              <w:sz w:val="18"/>
              <w:szCs w:val="18"/>
            </w:rPr>
          </w:pPr>
          <w:r w:rsidRPr="0019553D">
            <w:rPr>
              <w:i/>
              <w:sz w:val="18"/>
              <w:szCs w:val="18"/>
            </w:rPr>
            <w:t>Forma: A1.KAD.01-</w:t>
          </w:r>
          <w:r w:rsidR="00FD6356">
            <w:rPr>
              <w:i/>
              <w:sz w:val="18"/>
              <w:szCs w:val="18"/>
            </w:rPr>
            <w:t>08.</w:t>
          </w:r>
          <w:r w:rsidRPr="0019553D">
            <w:rPr>
              <w:i/>
              <w:sz w:val="18"/>
              <w:szCs w:val="18"/>
            </w:rPr>
            <w:t>v0</w:t>
          </w:r>
          <w:r>
            <w:rPr>
              <w:i/>
              <w:sz w:val="18"/>
              <w:szCs w:val="18"/>
            </w:rPr>
            <w:t>2_20</w:t>
          </w:r>
          <w:r w:rsidRPr="0019553D">
            <w:rPr>
              <w:i/>
              <w:sz w:val="18"/>
              <w:szCs w:val="18"/>
            </w:rPr>
            <w:t>2</w:t>
          </w:r>
          <w:r>
            <w:rPr>
              <w:i/>
              <w:sz w:val="18"/>
              <w:szCs w:val="18"/>
            </w:rPr>
            <w:t>2</w:t>
          </w:r>
        </w:p>
      </w:tc>
      <w:tc>
        <w:tcPr>
          <w:tcW w:w="1525" w:type="dxa"/>
        </w:tcPr>
        <w:p w14:paraId="637E46D8" w14:textId="77777777" w:rsidR="000E6B60" w:rsidRPr="0019553D" w:rsidRDefault="000E6B60" w:rsidP="000E6B60">
          <w:pPr>
            <w:pStyle w:val="Footer"/>
            <w:rPr>
              <w:i/>
              <w:sz w:val="18"/>
              <w:szCs w:val="18"/>
            </w:rPr>
          </w:pPr>
          <w:r w:rsidRPr="0019553D">
            <w:rPr>
              <w:i/>
              <w:sz w:val="18"/>
              <w:szCs w:val="18"/>
            </w:rPr>
            <w:t xml:space="preserve">Lapa: </w:t>
          </w:r>
          <w:r w:rsidRPr="0019553D">
            <w:rPr>
              <w:rStyle w:val="PageNumber"/>
              <w:i/>
              <w:sz w:val="18"/>
              <w:szCs w:val="18"/>
            </w:rPr>
            <w:fldChar w:fldCharType="begin"/>
          </w:r>
          <w:r w:rsidRPr="0019553D">
            <w:rPr>
              <w:rStyle w:val="PageNumber"/>
              <w:i/>
              <w:sz w:val="18"/>
              <w:szCs w:val="18"/>
            </w:rPr>
            <w:instrText xml:space="preserve"> PAGE </w:instrText>
          </w:r>
          <w:r w:rsidRPr="0019553D">
            <w:rPr>
              <w:rStyle w:val="PageNumber"/>
              <w:i/>
              <w:sz w:val="18"/>
              <w:szCs w:val="18"/>
            </w:rPr>
            <w:fldChar w:fldCharType="separate"/>
          </w:r>
          <w:r>
            <w:rPr>
              <w:rStyle w:val="PageNumber"/>
              <w:i/>
              <w:noProof/>
              <w:sz w:val="18"/>
              <w:szCs w:val="18"/>
            </w:rPr>
            <w:t>1</w:t>
          </w:r>
          <w:r w:rsidRPr="0019553D">
            <w:rPr>
              <w:rStyle w:val="PageNumber"/>
              <w:i/>
              <w:sz w:val="18"/>
              <w:szCs w:val="18"/>
            </w:rPr>
            <w:fldChar w:fldCharType="end"/>
          </w:r>
          <w:r w:rsidRPr="0019553D">
            <w:rPr>
              <w:rStyle w:val="PageNumber"/>
              <w:i/>
              <w:sz w:val="18"/>
              <w:szCs w:val="18"/>
            </w:rPr>
            <w:t>(4)</w:t>
          </w:r>
        </w:p>
      </w:tc>
    </w:tr>
  </w:tbl>
  <w:p w14:paraId="2F94A172" w14:textId="77777777" w:rsidR="0027550F" w:rsidRDefault="0027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8560F1" w:rsidRPr="0019553D" w14:paraId="375E03B8" w14:textId="77777777" w:rsidTr="00770FE0">
      <w:tc>
        <w:tcPr>
          <w:tcW w:w="7763" w:type="dxa"/>
        </w:tcPr>
        <w:p w14:paraId="7ADC15D3" w14:textId="77777777" w:rsidR="008560F1" w:rsidRPr="0019553D" w:rsidRDefault="008560F1" w:rsidP="008560F1">
          <w:pPr>
            <w:pStyle w:val="Footer"/>
            <w:ind w:right="34"/>
            <w:rPr>
              <w:i/>
              <w:sz w:val="18"/>
              <w:szCs w:val="18"/>
            </w:rPr>
          </w:pPr>
          <w:r w:rsidRPr="0019553D">
            <w:rPr>
              <w:i/>
              <w:sz w:val="18"/>
              <w:szCs w:val="18"/>
            </w:rPr>
            <w:t>Forma: A1.KAD.01-</w:t>
          </w:r>
          <w:r>
            <w:rPr>
              <w:i/>
              <w:sz w:val="18"/>
              <w:szCs w:val="18"/>
            </w:rPr>
            <w:t>08.</w:t>
          </w:r>
          <w:r w:rsidRPr="0019553D">
            <w:rPr>
              <w:i/>
              <w:sz w:val="18"/>
              <w:szCs w:val="18"/>
            </w:rPr>
            <w:t>v0</w:t>
          </w:r>
          <w:r>
            <w:rPr>
              <w:i/>
              <w:sz w:val="18"/>
              <w:szCs w:val="18"/>
            </w:rPr>
            <w:t>2_20</w:t>
          </w:r>
          <w:r w:rsidRPr="0019553D">
            <w:rPr>
              <w:i/>
              <w:sz w:val="18"/>
              <w:szCs w:val="18"/>
            </w:rPr>
            <w:t>2</w:t>
          </w:r>
          <w:r>
            <w:rPr>
              <w:i/>
              <w:sz w:val="18"/>
              <w:szCs w:val="18"/>
            </w:rPr>
            <w:t>2</w:t>
          </w:r>
        </w:p>
      </w:tc>
      <w:tc>
        <w:tcPr>
          <w:tcW w:w="1525" w:type="dxa"/>
        </w:tcPr>
        <w:p w14:paraId="683E415A" w14:textId="77777777" w:rsidR="008560F1" w:rsidRPr="0019553D" w:rsidRDefault="008560F1" w:rsidP="008560F1">
          <w:pPr>
            <w:pStyle w:val="Footer"/>
            <w:rPr>
              <w:i/>
              <w:sz w:val="18"/>
              <w:szCs w:val="18"/>
            </w:rPr>
          </w:pPr>
          <w:r w:rsidRPr="0019553D">
            <w:rPr>
              <w:i/>
              <w:sz w:val="18"/>
              <w:szCs w:val="18"/>
            </w:rPr>
            <w:t xml:space="preserve">Lapa: </w:t>
          </w:r>
          <w:r w:rsidRPr="0019553D">
            <w:rPr>
              <w:rStyle w:val="PageNumber"/>
              <w:i/>
              <w:sz w:val="18"/>
              <w:szCs w:val="18"/>
            </w:rPr>
            <w:fldChar w:fldCharType="begin"/>
          </w:r>
          <w:r w:rsidRPr="0019553D">
            <w:rPr>
              <w:rStyle w:val="PageNumber"/>
              <w:i/>
              <w:sz w:val="18"/>
              <w:szCs w:val="18"/>
            </w:rPr>
            <w:instrText xml:space="preserve"> PAGE </w:instrText>
          </w:r>
          <w:r w:rsidRPr="0019553D">
            <w:rPr>
              <w:rStyle w:val="PageNumber"/>
              <w:i/>
              <w:sz w:val="18"/>
              <w:szCs w:val="18"/>
            </w:rPr>
            <w:fldChar w:fldCharType="separate"/>
          </w:r>
          <w:r>
            <w:rPr>
              <w:rStyle w:val="PageNumber"/>
              <w:i/>
              <w:noProof/>
              <w:sz w:val="18"/>
              <w:szCs w:val="18"/>
            </w:rPr>
            <w:t>1</w:t>
          </w:r>
          <w:r w:rsidRPr="0019553D">
            <w:rPr>
              <w:rStyle w:val="PageNumber"/>
              <w:i/>
              <w:sz w:val="18"/>
              <w:szCs w:val="18"/>
            </w:rPr>
            <w:fldChar w:fldCharType="end"/>
          </w:r>
          <w:r w:rsidRPr="0019553D">
            <w:rPr>
              <w:rStyle w:val="PageNumber"/>
              <w:i/>
              <w:sz w:val="18"/>
              <w:szCs w:val="18"/>
            </w:rPr>
            <w:t>(4)</w:t>
          </w:r>
        </w:p>
      </w:tc>
    </w:tr>
  </w:tbl>
  <w:p w14:paraId="535FBF82" w14:textId="77777777" w:rsidR="008560F1" w:rsidRDefault="00856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5AF2" w14:textId="77777777" w:rsidR="0044709F" w:rsidRDefault="0044709F">
      <w:r>
        <w:separator/>
      </w:r>
    </w:p>
  </w:footnote>
  <w:footnote w:type="continuationSeparator" w:id="0">
    <w:p w14:paraId="5351A62E" w14:textId="77777777" w:rsidR="0044709F" w:rsidRDefault="0044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2ACB" w14:textId="77777777" w:rsidR="0027550F" w:rsidRDefault="008C3F70" w:rsidP="00902B4B">
    <w:pPr>
      <w:pStyle w:val="Header"/>
      <w:framePr w:wrap="around" w:vAnchor="text" w:hAnchor="margin" w:xAlign="center" w:y="1"/>
      <w:rPr>
        <w:rStyle w:val="PageNumber"/>
      </w:rPr>
    </w:pPr>
    <w:r>
      <w:rPr>
        <w:rStyle w:val="PageNumber"/>
      </w:rPr>
      <w:fldChar w:fldCharType="begin"/>
    </w:r>
    <w:r w:rsidR="0027550F">
      <w:rPr>
        <w:rStyle w:val="PageNumber"/>
      </w:rPr>
      <w:instrText xml:space="preserve">PAGE  </w:instrText>
    </w:r>
    <w:r>
      <w:rPr>
        <w:rStyle w:val="PageNumber"/>
      </w:rPr>
      <w:fldChar w:fldCharType="end"/>
    </w:r>
  </w:p>
  <w:p w14:paraId="186C79CD" w14:textId="77777777" w:rsidR="0027550F" w:rsidRDefault="00275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BBA8" w14:textId="77777777" w:rsidR="0027550F" w:rsidRDefault="0027550F" w:rsidP="002B65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4C64"/>
    <w:multiLevelType w:val="multilevel"/>
    <w:tmpl w:val="BA48ECE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4B12F6"/>
    <w:multiLevelType w:val="hybridMultilevel"/>
    <w:tmpl w:val="68EA48C0"/>
    <w:lvl w:ilvl="0" w:tplc="56CEA542">
      <w:start w:val="1"/>
      <w:numFmt w:val="bullet"/>
      <w:pStyle w:val="ListBullet"/>
      <w:lvlText w:val=""/>
      <w:lvlJc w:val="left"/>
      <w:pPr>
        <w:tabs>
          <w:tab w:val="num" w:pos="1260"/>
        </w:tabs>
        <w:ind w:left="1260" w:hanging="360"/>
      </w:pPr>
      <w:rPr>
        <w:rFonts w:ascii="Symbol" w:hAnsi="Symbol" w:hint="default"/>
      </w:rPr>
    </w:lvl>
    <w:lvl w:ilvl="1" w:tplc="04260003" w:tentative="1">
      <w:start w:val="1"/>
      <w:numFmt w:val="bullet"/>
      <w:lvlText w:val="o"/>
      <w:lvlJc w:val="left"/>
      <w:pPr>
        <w:tabs>
          <w:tab w:val="num" w:pos="1980"/>
        </w:tabs>
        <w:ind w:left="1980" w:hanging="360"/>
      </w:pPr>
      <w:rPr>
        <w:rFonts w:ascii="Courier New" w:hAnsi="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4AA2D1E"/>
    <w:multiLevelType w:val="multilevel"/>
    <w:tmpl w:val="095C92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2A024A"/>
    <w:multiLevelType w:val="multilevel"/>
    <w:tmpl w:val="17CAFE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BC0B72"/>
    <w:multiLevelType w:val="multilevel"/>
    <w:tmpl w:val="1024704E"/>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080" w:hanging="360"/>
      </w:pPr>
      <w:rPr>
        <w:rFonts w:cs="Times New Roman" w:hint="default"/>
        <w:b w:val="0"/>
      </w:rPr>
    </w:lvl>
    <w:lvl w:ilvl="2">
      <w:start w:val="1"/>
      <w:numFmt w:val="decimal"/>
      <w:isLgl/>
      <w:lvlText w:val="%1.%2.%3."/>
      <w:lvlJc w:val="left"/>
      <w:pPr>
        <w:tabs>
          <w:tab w:val="num" w:pos="0"/>
        </w:tabs>
        <w:ind w:left="1800" w:hanging="720"/>
      </w:pPr>
      <w:rPr>
        <w:rFonts w:cs="Times New Roman" w:hint="default"/>
      </w:rPr>
    </w:lvl>
    <w:lvl w:ilvl="3">
      <w:start w:val="1"/>
      <w:numFmt w:val="decimal"/>
      <w:isLgl/>
      <w:lvlText w:val="%1.%2.%3.%4."/>
      <w:lvlJc w:val="left"/>
      <w:pPr>
        <w:tabs>
          <w:tab w:val="num" w:pos="0"/>
        </w:tabs>
        <w:ind w:left="2160" w:hanging="720"/>
      </w:pPr>
      <w:rPr>
        <w:rFonts w:cs="Times New Roman" w:hint="default"/>
      </w:rPr>
    </w:lvl>
    <w:lvl w:ilvl="4">
      <w:start w:val="1"/>
      <w:numFmt w:val="decimal"/>
      <w:isLgl/>
      <w:lvlText w:val="%1.%2.%3.%4.%5."/>
      <w:lvlJc w:val="left"/>
      <w:pPr>
        <w:tabs>
          <w:tab w:val="num" w:pos="0"/>
        </w:tabs>
        <w:ind w:left="2880" w:hanging="1080"/>
      </w:pPr>
      <w:rPr>
        <w:rFonts w:cs="Times New Roman" w:hint="default"/>
      </w:rPr>
    </w:lvl>
    <w:lvl w:ilvl="5">
      <w:start w:val="1"/>
      <w:numFmt w:val="decimal"/>
      <w:isLgl/>
      <w:lvlText w:val="%1.%2.%3.%4.%5.%6."/>
      <w:lvlJc w:val="left"/>
      <w:pPr>
        <w:tabs>
          <w:tab w:val="num" w:pos="0"/>
        </w:tabs>
        <w:ind w:left="3240" w:hanging="1080"/>
      </w:pPr>
      <w:rPr>
        <w:rFonts w:cs="Times New Roman" w:hint="default"/>
      </w:rPr>
    </w:lvl>
    <w:lvl w:ilvl="6">
      <w:start w:val="1"/>
      <w:numFmt w:val="decimal"/>
      <w:isLgl/>
      <w:lvlText w:val="%1.%2.%3.%4.%5.%6.%7."/>
      <w:lvlJc w:val="left"/>
      <w:pPr>
        <w:tabs>
          <w:tab w:val="num" w:pos="0"/>
        </w:tabs>
        <w:ind w:left="3960" w:hanging="1440"/>
      </w:pPr>
      <w:rPr>
        <w:rFonts w:cs="Times New Roman" w:hint="default"/>
      </w:rPr>
    </w:lvl>
    <w:lvl w:ilvl="7">
      <w:start w:val="1"/>
      <w:numFmt w:val="decimal"/>
      <w:isLgl/>
      <w:lvlText w:val="%1.%2.%3.%4.%5.%6.%7.%8."/>
      <w:lvlJc w:val="left"/>
      <w:pPr>
        <w:tabs>
          <w:tab w:val="num" w:pos="0"/>
        </w:tabs>
        <w:ind w:left="4320" w:hanging="1440"/>
      </w:pPr>
      <w:rPr>
        <w:rFonts w:cs="Times New Roman" w:hint="default"/>
      </w:rPr>
    </w:lvl>
    <w:lvl w:ilvl="8">
      <w:start w:val="1"/>
      <w:numFmt w:val="decimal"/>
      <w:isLgl/>
      <w:lvlText w:val="%1.%2.%3.%4.%5.%6.%7.%8.%9."/>
      <w:lvlJc w:val="left"/>
      <w:pPr>
        <w:tabs>
          <w:tab w:val="num" w:pos="0"/>
        </w:tabs>
        <w:ind w:left="5040" w:hanging="1800"/>
      </w:pPr>
      <w:rPr>
        <w:rFonts w:cs="Times New Roman" w:hint="default"/>
      </w:rPr>
    </w:lvl>
  </w:abstractNum>
  <w:abstractNum w:abstractNumId="5" w15:restartNumberingAfterBreak="0">
    <w:nsid w:val="6585704A"/>
    <w:multiLevelType w:val="multilevel"/>
    <w:tmpl w:val="25FCB89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4298123">
    <w:abstractNumId w:val="1"/>
  </w:num>
  <w:num w:numId="2" w16cid:durableId="1176192702">
    <w:abstractNumId w:val="4"/>
  </w:num>
  <w:num w:numId="3" w16cid:durableId="166331298">
    <w:abstractNumId w:val="5"/>
  </w:num>
  <w:num w:numId="4" w16cid:durableId="198394368">
    <w:abstractNumId w:val="3"/>
  </w:num>
  <w:num w:numId="5" w16cid:durableId="1278489235">
    <w:abstractNumId w:val="0"/>
  </w:num>
  <w:num w:numId="6" w16cid:durableId="68578705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69"/>
    <w:rsid w:val="00000B35"/>
    <w:rsid w:val="00002679"/>
    <w:rsid w:val="0000370B"/>
    <w:rsid w:val="000064DA"/>
    <w:rsid w:val="000071A9"/>
    <w:rsid w:val="000072C0"/>
    <w:rsid w:val="000126BA"/>
    <w:rsid w:val="00016D31"/>
    <w:rsid w:val="00030E9D"/>
    <w:rsid w:val="000336BC"/>
    <w:rsid w:val="00044BCA"/>
    <w:rsid w:val="00051D49"/>
    <w:rsid w:val="00052ABC"/>
    <w:rsid w:val="0005660C"/>
    <w:rsid w:val="0006349D"/>
    <w:rsid w:val="00063BFD"/>
    <w:rsid w:val="00066958"/>
    <w:rsid w:val="00066A2F"/>
    <w:rsid w:val="000709FE"/>
    <w:rsid w:val="000816A8"/>
    <w:rsid w:val="00081DDE"/>
    <w:rsid w:val="00086A6A"/>
    <w:rsid w:val="00090BA0"/>
    <w:rsid w:val="000954C6"/>
    <w:rsid w:val="000A11CF"/>
    <w:rsid w:val="000A14BC"/>
    <w:rsid w:val="000A3FAB"/>
    <w:rsid w:val="000A4D33"/>
    <w:rsid w:val="000B3EA0"/>
    <w:rsid w:val="000B5C82"/>
    <w:rsid w:val="000C471B"/>
    <w:rsid w:val="000C6CB5"/>
    <w:rsid w:val="000D4963"/>
    <w:rsid w:val="000E11B9"/>
    <w:rsid w:val="000E5351"/>
    <w:rsid w:val="000E6B60"/>
    <w:rsid w:val="000F1F51"/>
    <w:rsid w:val="000F46AC"/>
    <w:rsid w:val="00101F27"/>
    <w:rsid w:val="00103242"/>
    <w:rsid w:val="001101E6"/>
    <w:rsid w:val="00110506"/>
    <w:rsid w:val="00110C10"/>
    <w:rsid w:val="00114838"/>
    <w:rsid w:val="001166EA"/>
    <w:rsid w:val="00122832"/>
    <w:rsid w:val="00131A53"/>
    <w:rsid w:val="00131C5D"/>
    <w:rsid w:val="00133131"/>
    <w:rsid w:val="00137792"/>
    <w:rsid w:val="0014039E"/>
    <w:rsid w:val="00141084"/>
    <w:rsid w:val="00147D6A"/>
    <w:rsid w:val="001549E2"/>
    <w:rsid w:val="001560DF"/>
    <w:rsid w:val="00157AD9"/>
    <w:rsid w:val="00163A52"/>
    <w:rsid w:val="00165F18"/>
    <w:rsid w:val="00170A7E"/>
    <w:rsid w:val="00175893"/>
    <w:rsid w:val="001763C6"/>
    <w:rsid w:val="001810D0"/>
    <w:rsid w:val="00182F76"/>
    <w:rsid w:val="00184991"/>
    <w:rsid w:val="001878E8"/>
    <w:rsid w:val="001915C8"/>
    <w:rsid w:val="00193BB0"/>
    <w:rsid w:val="00194220"/>
    <w:rsid w:val="00196F6D"/>
    <w:rsid w:val="001A1AE9"/>
    <w:rsid w:val="001A37C6"/>
    <w:rsid w:val="001A54FA"/>
    <w:rsid w:val="001A7B58"/>
    <w:rsid w:val="001B1DC4"/>
    <w:rsid w:val="001B1FB5"/>
    <w:rsid w:val="001B2D06"/>
    <w:rsid w:val="001B67EC"/>
    <w:rsid w:val="001C1C97"/>
    <w:rsid w:val="001C2D81"/>
    <w:rsid w:val="001C7938"/>
    <w:rsid w:val="001D3741"/>
    <w:rsid w:val="001D76D4"/>
    <w:rsid w:val="001E0501"/>
    <w:rsid w:val="001E7AF6"/>
    <w:rsid w:val="001F7999"/>
    <w:rsid w:val="002003F5"/>
    <w:rsid w:val="00206795"/>
    <w:rsid w:val="00207D91"/>
    <w:rsid w:val="00212A74"/>
    <w:rsid w:val="00221587"/>
    <w:rsid w:val="0022207C"/>
    <w:rsid w:val="00226DE6"/>
    <w:rsid w:val="0024088F"/>
    <w:rsid w:val="002478B2"/>
    <w:rsid w:val="00253271"/>
    <w:rsid w:val="00254BEE"/>
    <w:rsid w:val="00270D3A"/>
    <w:rsid w:val="00273D99"/>
    <w:rsid w:val="0027550F"/>
    <w:rsid w:val="00285F97"/>
    <w:rsid w:val="002867BD"/>
    <w:rsid w:val="00286CE8"/>
    <w:rsid w:val="002905AC"/>
    <w:rsid w:val="00291804"/>
    <w:rsid w:val="002A04AC"/>
    <w:rsid w:val="002A1EB8"/>
    <w:rsid w:val="002A2961"/>
    <w:rsid w:val="002A4880"/>
    <w:rsid w:val="002A4ABF"/>
    <w:rsid w:val="002B3910"/>
    <w:rsid w:val="002B591F"/>
    <w:rsid w:val="002B657E"/>
    <w:rsid w:val="002C19A1"/>
    <w:rsid w:val="002C245C"/>
    <w:rsid w:val="002D4070"/>
    <w:rsid w:val="002D6C31"/>
    <w:rsid w:val="002E2D50"/>
    <w:rsid w:val="002E7156"/>
    <w:rsid w:val="002F08BA"/>
    <w:rsid w:val="002F4C63"/>
    <w:rsid w:val="002F4EE0"/>
    <w:rsid w:val="00301C46"/>
    <w:rsid w:val="00304F00"/>
    <w:rsid w:val="00306E6F"/>
    <w:rsid w:val="003101F4"/>
    <w:rsid w:val="0031075F"/>
    <w:rsid w:val="00313F1A"/>
    <w:rsid w:val="00320B09"/>
    <w:rsid w:val="00320D8E"/>
    <w:rsid w:val="00322639"/>
    <w:rsid w:val="003250ED"/>
    <w:rsid w:val="003268A0"/>
    <w:rsid w:val="00326D94"/>
    <w:rsid w:val="00333116"/>
    <w:rsid w:val="003419C4"/>
    <w:rsid w:val="00341BF8"/>
    <w:rsid w:val="00345A0B"/>
    <w:rsid w:val="00345B09"/>
    <w:rsid w:val="003523A5"/>
    <w:rsid w:val="00370627"/>
    <w:rsid w:val="00370B7B"/>
    <w:rsid w:val="00375A0A"/>
    <w:rsid w:val="00377B4C"/>
    <w:rsid w:val="003934CE"/>
    <w:rsid w:val="00393AF9"/>
    <w:rsid w:val="00394173"/>
    <w:rsid w:val="003A00C7"/>
    <w:rsid w:val="003A4EC7"/>
    <w:rsid w:val="003B266C"/>
    <w:rsid w:val="003B5E6C"/>
    <w:rsid w:val="003B6EF5"/>
    <w:rsid w:val="003C1BA0"/>
    <w:rsid w:val="003D4994"/>
    <w:rsid w:val="003D7BF7"/>
    <w:rsid w:val="003E02CE"/>
    <w:rsid w:val="003E5ACC"/>
    <w:rsid w:val="003F1375"/>
    <w:rsid w:val="003F574B"/>
    <w:rsid w:val="003F5FB8"/>
    <w:rsid w:val="00400974"/>
    <w:rsid w:val="004034D1"/>
    <w:rsid w:val="00410C1E"/>
    <w:rsid w:val="0042078C"/>
    <w:rsid w:val="00426530"/>
    <w:rsid w:val="0043203F"/>
    <w:rsid w:val="00433B70"/>
    <w:rsid w:val="0043507A"/>
    <w:rsid w:val="0043535E"/>
    <w:rsid w:val="0043714F"/>
    <w:rsid w:val="00437A3A"/>
    <w:rsid w:val="00441F37"/>
    <w:rsid w:val="004448D0"/>
    <w:rsid w:val="0044709F"/>
    <w:rsid w:val="00450456"/>
    <w:rsid w:val="00452BC1"/>
    <w:rsid w:val="004547B5"/>
    <w:rsid w:val="00455D59"/>
    <w:rsid w:val="00455F7D"/>
    <w:rsid w:val="00456C71"/>
    <w:rsid w:val="004615D1"/>
    <w:rsid w:val="00464565"/>
    <w:rsid w:val="00474694"/>
    <w:rsid w:val="00475521"/>
    <w:rsid w:val="0048037F"/>
    <w:rsid w:val="0048249C"/>
    <w:rsid w:val="0049099C"/>
    <w:rsid w:val="00491881"/>
    <w:rsid w:val="004942D5"/>
    <w:rsid w:val="00496557"/>
    <w:rsid w:val="00496F66"/>
    <w:rsid w:val="004972A4"/>
    <w:rsid w:val="004A5C51"/>
    <w:rsid w:val="004A6912"/>
    <w:rsid w:val="004A6935"/>
    <w:rsid w:val="004A7590"/>
    <w:rsid w:val="004B3D42"/>
    <w:rsid w:val="004C1900"/>
    <w:rsid w:val="004C66F9"/>
    <w:rsid w:val="004D18E9"/>
    <w:rsid w:val="004D4477"/>
    <w:rsid w:val="004D4A65"/>
    <w:rsid w:val="004E3EDE"/>
    <w:rsid w:val="004F0B90"/>
    <w:rsid w:val="004F2002"/>
    <w:rsid w:val="0050122D"/>
    <w:rsid w:val="005057CC"/>
    <w:rsid w:val="00507172"/>
    <w:rsid w:val="00507DCA"/>
    <w:rsid w:val="00511918"/>
    <w:rsid w:val="00512F82"/>
    <w:rsid w:val="00513768"/>
    <w:rsid w:val="00514E47"/>
    <w:rsid w:val="005243A1"/>
    <w:rsid w:val="00526C89"/>
    <w:rsid w:val="005318E4"/>
    <w:rsid w:val="00532141"/>
    <w:rsid w:val="00552404"/>
    <w:rsid w:val="00552746"/>
    <w:rsid w:val="005548D9"/>
    <w:rsid w:val="005634F3"/>
    <w:rsid w:val="00566D36"/>
    <w:rsid w:val="00571FD7"/>
    <w:rsid w:val="00572299"/>
    <w:rsid w:val="005739A8"/>
    <w:rsid w:val="00575DA5"/>
    <w:rsid w:val="00576A45"/>
    <w:rsid w:val="0057778B"/>
    <w:rsid w:val="005777A3"/>
    <w:rsid w:val="0058078C"/>
    <w:rsid w:val="00590CF7"/>
    <w:rsid w:val="00591417"/>
    <w:rsid w:val="00593019"/>
    <w:rsid w:val="00595C28"/>
    <w:rsid w:val="005A077A"/>
    <w:rsid w:val="005A3BF8"/>
    <w:rsid w:val="005A5069"/>
    <w:rsid w:val="005B22F6"/>
    <w:rsid w:val="005B2DD0"/>
    <w:rsid w:val="005C0586"/>
    <w:rsid w:val="005C620D"/>
    <w:rsid w:val="005C6572"/>
    <w:rsid w:val="005C6643"/>
    <w:rsid w:val="005D26FE"/>
    <w:rsid w:val="005D38F1"/>
    <w:rsid w:val="005D41AC"/>
    <w:rsid w:val="005D4896"/>
    <w:rsid w:val="005D7F63"/>
    <w:rsid w:val="005E2F4A"/>
    <w:rsid w:val="005E3E0D"/>
    <w:rsid w:val="005F499C"/>
    <w:rsid w:val="005F598D"/>
    <w:rsid w:val="005F5A3C"/>
    <w:rsid w:val="0060493B"/>
    <w:rsid w:val="0060593B"/>
    <w:rsid w:val="00607487"/>
    <w:rsid w:val="00613C92"/>
    <w:rsid w:val="00615453"/>
    <w:rsid w:val="00615ED0"/>
    <w:rsid w:val="00620670"/>
    <w:rsid w:val="006313A5"/>
    <w:rsid w:val="00636C4A"/>
    <w:rsid w:val="006372F6"/>
    <w:rsid w:val="006409E1"/>
    <w:rsid w:val="00642080"/>
    <w:rsid w:val="00642DAC"/>
    <w:rsid w:val="00647C43"/>
    <w:rsid w:val="00652395"/>
    <w:rsid w:val="00653EBC"/>
    <w:rsid w:val="00654CB9"/>
    <w:rsid w:val="00654D21"/>
    <w:rsid w:val="006575DE"/>
    <w:rsid w:val="00663848"/>
    <w:rsid w:val="00665193"/>
    <w:rsid w:val="00672BB2"/>
    <w:rsid w:val="00676950"/>
    <w:rsid w:val="0069033B"/>
    <w:rsid w:val="00692BAA"/>
    <w:rsid w:val="00694669"/>
    <w:rsid w:val="00695DF4"/>
    <w:rsid w:val="00697087"/>
    <w:rsid w:val="006A00B7"/>
    <w:rsid w:val="006A13D3"/>
    <w:rsid w:val="006A1F26"/>
    <w:rsid w:val="006A251D"/>
    <w:rsid w:val="006A2B01"/>
    <w:rsid w:val="006A5DF8"/>
    <w:rsid w:val="006B25DB"/>
    <w:rsid w:val="006B3A85"/>
    <w:rsid w:val="006B3E34"/>
    <w:rsid w:val="006B6466"/>
    <w:rsid w:val="006C71B2"/>
    <w:rsid w:val="006D246C"/>
    <w:rsid w:val="006D5CF0"/>
    <w:rsid w:val="006D7373"/>
    <w:rsid w:val="006E537D"/>
    <w:rsid w:val="006E696A"/>
    <w:rsid w:val="006E746A"/>
    <w:rsid w:val="006F0580"/>
    <w:rsid w:val="006F2407"/>
    <w:rsid w:val="006F5866"/>
    <w:rsid w:val="00701695"/>
    <w:rsid w:val="00704849"/>
    <w:rsid w:val="00706E6B"/>
    <w:rsid w:val="00724E90"/>
    <w:rsid w:val="00727E3E"/>
    <w:rsid w:val="00730840"/>
    <w:rsid w:val="00733060"/>
    <w:rsid w:val="00740CCB"/>
    <w:rsid w:val="0074534A"/>
    <w:rsid w:val="007518FD"/>
    <w:rsid w:val="00751DEA"/>
    <w:rsid w:val="0076424E"/>
    <w:rsid w:val="00764FC1"/>
    <w:rsid w:val="00765809"/>
    <w:rsid w:val="007675C6"/>
    <w:rsid w:val="007704C2"/>
    <w:rsid w:val="00780DB2"/>
    <w:rsid w:val="00784368"/>
    <w:rsid w:val="007849CF"/>
    <w:rsid w:val="00786FD6"/>
    <w:rsid w:val="007876EE"/>
    <w:rsid w:val="00792E83"/>
    <w:rsid w:val="007A4A96"/>
    <w:rsid w:val="007A55BE"/>
    <w:rsid w:val="007A7785"/>
    <w:rsid w:val="007B5C72"/>
    <w:rsid w:val="007C203B"/>
    <w:rsid w:val="007C2701"/>
    <w:rsid w:val="007C27D0"/>
    <w:rsid w:val="007C3EAC"/>
    <w:rsid w:val="007C5F6E"/>
    <w:rsid w:val="007D01CF"/>
    <w:rsid w:val="007D0E18"/>
    <w:rsid w:val="007D18A2"/>
    <w:rsid w:val="007D3C01"/>
    <w:rsid w:val="007D6620"/>
    <w:rsid w:val="007E1A83"/>
    <w:rsid w:val="007E34CA"/>
    <w:rsid w:val="007E3B27"/>
    <w:rsid w:val="007E75C9"/>
    <w:rsid w:val="007F08FC"/>
    <w:rsid w:val="007F13C3"/>
    <w:rsid w:val="007F2E51"/>
    <w:rsid w:val="00806FD7"/>
    <w:rsid w:val="00817763"/>
    <w:rsid w:val="00817A05"/>
    <w:rsid w:val="008226EA"/>
    <w:rsid w:val="00823B31"/>
    <w:rsid w:val="008250C5"/>
    <w:rsid w:val="00831E1B"/>
    <w:rsid w:val="008336C4"/>
    <w:rsid w:val="008376EC"/>
    <w:rsid w:val="00846F1A"/>
    <w:rsid w:val="0085065C"/>
    <w:rsid w:val="0085238C"/>
    <w:rsid w:val="0085514C"/>
    <w:rsid w:val="008560F1"/>
    <w:rsid w:val="00861E94"/>
    <w:rsid w:val="00864949"/>
    <w:rsid w:val="00867999"/>
    <w:rsid w:val="00870469"/>
    <w:rsid w:val="00884A98"/>
    <w:rsid w:val="00886416"/>
    <w:rsid w:val="00893A49"/>
    <w:rsid w:val="00897A8E"/>
    <w:rsid w:val="00897F5F"/>
    <w:rsid w:val="008A6730"/>
    <w:rsid w:val="008A6ED9"/>
    <w:rsid w:val="008B1E99"/>
    <w:rsid w:val="008B393C"/>
    <w:rsid w:val="008B3ED5"/>
    <w:rsid w:val="008B600B"/>
    <w:rsid w:val="008B60FA"/>
    <w:rsid w:val="008C0B29"/>
    <w:rsid w:val="008C3F70"/>
    <w:rsid w:val="008D2492"/>
    <w:rsid w:val="008D4941"/>
    <w:rsid w:val="008D5B71"/>
    <w:rsid w:val="008D5EB6"/>
    <w:rsid w:val="008D6A76"/>
    <w:rsid w:val="008E0C4A"/>
    <w:rsid w:val="008F58B6"/>
    <w:rsid w:val="00900182"/>
    <w:rsid w:val="0090292A"/>
    <w:rsid w:val="00902B4B"/>
    <w:rsid w:val="009030D1"/>
    <w:rsid w:val="009111A7"/>
    <w:rsid w:val="009146DF"/>
    <w:rsid w:val="00914CD2"/>
    <w:rsid w:val="009163F4"/>
    <w:rsid w:val="009238D6"/>
    <w:rsid w:val="00931A16"/>
    <w:rsid w:val="009334CF"/>
    <w:rsid w:val="00937493"/>
    <w:rsid w:val="00940158"/>
    <w:rsid w:val="009437FB"/>
    <w:rsid w:val="00944F82"/>
    <w:rsid w:val="009512CC"/>
    <w:rsid w:val="009533AF"/>
    <w:rsid w:val="00955268"/>
    <w:rsid w:val="009665F6"/>
    <w:rsid w:val="00971927"/>
    <w:rsid w:val="00976E23"/>
    <w:rsid w:val="0098029C"/>
    <w:rsid w:val="009824B0"/>
    <w:rsid w:val="00983E6B"/>
    <w:rsid w:val="009A221A"/>
    <w:rsid w:val="009A5C2E"/>
    <w:rsid w:val="009A6BEA"/>
    <w:rsid w:val="009B524C"/>
    <w:rsid w:val="009C0A12"/>
    <w:rsid w:val="009C19E6"/>
    <w:rsid w:val="009D02BE"/>
    <w:rsid w:val="009E135B"/>
    <w:rsid w:val="009E26F2"/>
    <w:rsid w:val="009E40E9"/>
    <w:rsid w:val="009F1347"/>
    <w:rsid w:val="009F1457"/>
    <w:rsid w:val="009F19B3"/>
    <w:rsid w:val="009F2591"/>
    <w:rsid w:val="009F273C"/>
    <w:rsid w:val="009F5C46"/>
    <w:rsid w:val="009F71F9"/>
    <w:rsid w:val="00A02472"/>
    <w:rsid w:val="00A02A4E"/>
    <w:rsid w:val="00A03A77"/>
    <w:rsid w:val="00A054CE"/>
    <w:rsid w:val="00A06BAB"/>
    <w:rsid w:val="00A102FA"/>
    <w:rsid w:val="00A1625C"/>
    <w:rsid w:val="00A17F64"/>
    <w:rsid w:val="00A22EEE"/>
    <w:rsid w:val="00A24C53"/>
    <w:rsid w:val="00A30F25"/>
    <w:rsid w:val="00A371CB"/>
    <w:rsid w:val="00A37922"/>
    <w:rsid w:val="00A41AE3"/>
    <w:rsid w:val="00A41CEE"/>
    <w:rsid w:val="00A43F83"/>
    <w:rsid w:val="00A452E7"/>
    <w:rsid w:val="00A65E09"/>
    <w:rsid w:val="00A70AC7"/>
    <w:rsid w:val="00A74673"/>
    <w:rsid w:val="00A74EDC"/>
    <w:rsid w:val="00A76706"/>
    <w:rsid w:val="00A821B1"/>
    <w:rsid w:val="00A85767"/>
    <w:rsid w:val="00A91453"/>
    <w:rsid w:val="00A945EA"/>
    <w:rsid w:val="00A951B7"/>
    <w:rsid w:val="00AA14D8"/>
    <w:rsid w:val="00AA1EA3"/>
    <w:rsid w:val="00AB2FD1"/>
    <w:rsid w:val="00AB4FA1"/>
    <w:rsid w:val="00AB6333"/>
    <w:rsid w:val="00AC047F"/>
    <w:rsid w:val="00AC3BC0"/>
    <w:rsid w:val="00AD16D3"/>
    <w:rsid w:val="00AD451D"/>
    <w:rsid w:val="00AD570B"/>
    <w:rsid w:val="00AD626D"/>
    <w:rsid w:val="00AE5DBB"/>
    <w:rsid w:val="00AF1EBC"/>
    <w:rsid w:val="00AF2C55"/>
    <w:rsid w:val="00B00142"/>
    <w:rsid w:val="00B0364E"/>
    <w:rsid w:val="00B0379F"/>
    <w:rsid w:val="00B0594C"/>
    <w:rsid w:val="00B05F9D"/>
    <w:rsid w:val="00B0677D"/>
    <w:rsid w:val="00B17FD2"/>
    <w:rsid w:val="00B27197"/>
    <w:rsid w:val="00B30F42"/>
    <w:rsid w:val="00B37216"/>
    <w:rsid w:val="00B51377"/>
    <w:rsid w:val="00B52E26"/>
    <w:rsid w:val="00B56DE6"/>
    <w:rsid w:val="00B575A4"/>
    <w:rsid w:val="00B61F53"/>
    <w:rsid w:val="00B7514B"/>
    <w:rsid w:val="00B82AAB"/>
    <w:rsid w:val="00B84411"/>
    <w:rsid w:val="00B8487C"/>
    <w:rsid w:val="00B87E81"/>
    <w:rsid w:val="00B90369"/>
    <w:rsid w:val="00B90D4D"/>
    <w:rsid w:val="00B91874"/>
    <w:rsid w:val="00B92496"/>
    <w:rsid w:val="00B93862"/>
    <w:rsid w:val="00B94188"/>
    <w:rsid w:val="00B96952"/>
    <w:rsid w:val="00B97AD4"/>
    <w:rsid w:val="00BA0F94"/>
    <w:rsid w:val="00BA43D1"/>
    <w:rsid w:val="00BB22DE"/>
    <w:rsid w:val="00BB7C68"/>
    <w:rsid w:val="00BC0A32"/>
    <w:rsid w:val="00BC3BC1"/>
    <w:rsid w:val="00BC617A"/>
    <w:rsid w:val="00BD028D"/>
    <w:rsid w:val="00BD101C"/>
    <w:rsid w:val="00BD2C09"/>
    <w:rsid w:val="00BD2C84"/>
    <w:rsid w:val="00BD3DB7"/>
    <w:rsid w:val="00BD6BAB"/>
    <w:rsid w:val="00BD7751"/>
    <w:rsid w:val="00BE0144"/>
    <w:rsid w:val="00BE0B7D"/>
    <w:rsid w:val="00BE1865"/>
    <w:rsid w:val="00BE6BAD"/>
    <w:rsid w:val="00BF3395"/>
    <w:rsid w:val="00BF4708"/>
    <w:rsid w:val="00C02203"/>
    <w:rsid w:val="00C02A6E"/>
    <w:rsid w:val="00C041FD"/>
    <w:rsid w:val="00C05577"/>
    <w:rsid w:val="00C07BC2"/>
    <w:rsid w:val="00C14B50"/>
    <w:rsid w:val="00C173E9"/>
    <w:rsid w:val="00C175EB"/>
    <w:rsid w:val="00C2028D"/>
    <w:rsid w:val="00C223DD"/>
    <w:rsid w:val="00C25042"/>
    <w:rsid w:val="00C3116E"/>
    <w:rsid w:val="00C3196B"/>
    <w:rsid w:val="00C34E53"/>
    <w:rsid w:val="00C41A94"/>
    <w:rsid w:val="00C42C66"/>
    <w:rsid w:val="00C42EEE"/>
    <w:rsid w:val="00C46A1A"/>
    <w:rsid w:val="00C5293C"/>
    <w:rsid w:val="00C55A65"/>
    <w:rsid w:val="00C60A95"/>
    <w:rsid w:val="00C619F3"/>
    <w:rsid w:val="00C62C08"/>
    <w:rsid w:val="00C6471E"/>
    <w:rsid w:val="00C666F6"/>
    <w:rsid w:val="00C66B65"/>
    <w:rsid w:val="00C67A11"/>
    <w:rsid w:val="00C75741"/>
    <w:rsid w:val="00C8176B"/>
    <w:rsid w:val="00C84533"/>
    <w:rsid w:val="00C86B78"/>
    <w:rsid w:val="00C917C5"/>
    <w:rsid w:val="00C94247"/>
    <w:rsid w:val="00C94CE6"/>
    <w:rsid w:val="00C95F6F"/>
    <w:rsid w:val="00CA09AC"/>
    <w:rsid w:val="00CA3972"/>
    <w:rsid w:val="00CB1619"/>
    <w:rsid w:val="00CC4FE4"/>
    <w:rsid w:val="00CD231F"/>
    <w:rsid w:val="00CD3257"/>
    <w:rsid w:val="00CE7805"/>
    <w:rsid w:val="00CF0DD9"/>
    <w:rsid w:val="00CF5B01"/>
    <w:rsid w:val="00CF6278"/>
    <w:rsid w:val="00D07EFA"/>
    <w:rsid w:val="00D1081A"/>
    <w:rsid w:val="00D16AB1"/>
    <w:rsid w:val="00D176A2"/>
    <w:rsid w:val="00D23614"/>
    <w:rsid w:val="00D30947"/>
    <w:rsid w:val="00D32B3B"/>
    <w:rsid w:val="00D346FC"/>
    <w:rsid w:val="00D40219"/>
    <w:rsid w:val="00D41669"/>
    <w:rsid w:val="00D43742"/>
    <w:rsid w:val="00D44AB9"/>
    <w:rsid w:val="00D453BD"/>
    <w:rsid w:val="00D474C5"/>
    <w:rsid w:val="00D51DEE"/>
    <w:rsid w:val="00D540A1"/>
    <w:rsid w:val="00D54842"/>
    <w:rsid w:val="00D5656A"/>
    <w:rsid w:val="00D56C36"/>
    <w:rsid w:val="00D607F5"/>
    <w:rsid w:val="00D61E1A"/>
    <w:rsid w:val="00D63EE1"/>
    <w:rsid w:val="00D67805"/>
    <w:rsid w:val="00D703E8"/>
    <w:rsid w:val="00D71941"/>
    <w:rsid w:val="00D7269E"/>
    <w:rsid w:val="00D73103"/>
    <w:rsid w:val="00D76C4F"/>
    <w:rsid w:val="00D81361"/>
    <w:rsid w:val="00D8468A"/>
    <w:rsid w:val="00D90256"/>
    <w:rsid w:val="00DA1031"/>
    <w:rsid w:val="00DA2F90"/>
    <w:rsid w:val="00DB12C8"/>
    <w:rsid w:val="00DD6F8E"/>
    <w:rsid w:val="00DE63B5"/>
    <w:rsid w:val="00DE725C"/>
    <w:rsid w:val="00DF769B"/>
    <w:rsid w:val="00E00D3F"/>
    <w:rsid w:val="00E02F0C"/>
    <w:rsid w:val="00E06486"/>
    <w:rsid w:val="00E11BCB"/>
    <w:rsid w:val="00E1643E"/>
    <w:rsid w:val="00E168C1"/>
    <w:rsid w:val="00E1753A"/>
    <w:rsid w:val="00E176D6"/>
    <w:rsid w:val="00E17F6C"/>
    <w:rsid w:val="00E2231C"/>
    <w:rsid w:val="00E23016"/>
    <w:rsid w:val="00E2645F"/>
    <w:rsid w:val="00E33448"/>
    <w:rsid w:val="00E474E4"/>
    <w:rsid w:val="00E47C07"/>
    <w:rsid w:val="00E511F5"/>
    <w:rsid w:val="00E51217"/>
    <w:rsid w:val="00E54F50"/>
    <w:rsid w:val="00E61CB0"/>
    <w:rsid w:val="00E61DBE"/>
    <w:rsid w:val="00E63E56"/>
    <w:rsid w:val="00E64492"/>
    <w:rsid w:val="00E645EA"/>
    <w:rsid w:val="00E666ED"/>
    <w:rsid w:val="00E67B8C"/>
    <w:rsid w:val="00E70B4F"/>
    <w:rsid w:val="00E713C9"/>
    <w:rsid w:val="00E71585"/>
    <w:rsid w:val="00E76968"/>
    <w:rsid w:val="00E76B71"/>
    <w:rsid w:val="00E848ED"/>
    <w:rsid w:val="00E84BB9"/>
    <w:rsid w:val="00E8557D"/>
    <w:rsid w:val="00E9164E"/>
    <w:rsid w:val="00E94A4B"/>
    <w:rsid w:val="00E94D39"/>
    <w:rsid w:val="00E96197"/>
    <w:rsid w:val="00EA382C"/>
    <w:rsid w:val="00EA6255"/>
    <w:rsid w:val="00EB3BDA"/>
    <w:rsid w:val="00EB477D"/>
    <w:rsid w:val="00EC40CB"/>
    <w:rsid w:val="00EC6E7D"/>
    <w:rsid w:val="00ED0018"/>
    <w:rsid w:val="00ED301C"/>
    <w:rsid w:val="00ED36A0"/>
    <w:rsid w:val="00ED474B"/>
    <w:rsid w:val="00ED69DA"/>
    <w:rsid w:val="00EE209E"/>
    <w:rsid w:val="00EE5F87"/>
    <w:rsid w:val="00EF0656"/>
    <w:rsid w:val="00EF4EB1"/>
    <w:rsid w:val="00F00C95"/>
    <w:rsid w:val="00F05095"/>
    <w:rsid w:val="00F0598F"/>
    <w:rsid w:val="00F060BA"/>
    <w:rsid w:val="00F06548"/>
    <w:rsid w:val="00F07133"/>
    <w:rsid w:val="00F1256E"/>
    <w:rsid w:val="00F15B1C"/>
    <w:rsid w:val="00F16CAD"/>
    <w:rsid w:val="00F21F7C"/>
    <w:rsid w:val="00F22112"/>
    <w:rsid w:val="00F349F8"/>
    <w:rsid w:val="00F34FD4"/>
    <w:rsid w:val="00F365D7"/>
    <w:rsid w:val="00F43D24"/>
    <w:rsid w:val="00F44F4F"/>
    <w:rsid w:val="00F454C8"/>
    <w:rsid w:val="00F527B2"/>
    <w:rsid w:val="00F5476E"/>
    <w:rsid w:val="00F553CB"/>
    <w:rsid w:val="00F7001C"/>
    <w:rsid w:val="00F70A3A"/>
    <w:rsid w:val="00F72998"/>
    <w:rsid w:val="00F75B82"/>
    <w:rsid w:val="00F76B70"/>
    <w:rsid w:val="00F851A2"/>
    <w:rsid w:val="00F86BB1"/>
    <w:rsid w:val="00F87EF0"/>
    <w:rsid w:val="00F9374F"/>
    <w:rsid w:val="00F9768D"/>
    <w:rsid w:val="00FA177E"/>
    <w:rsid w:val="00FA20DF"/>
    <w:rsid w:val="00FA45A6"/>
    <w:rsid w:val="00FB7402"/>
    <w:rsid w:val="00FD0D3C"/>
    <w:rsid w:val="00FD1799"/>
    <w:rsid w:val="00FD3179"/>
    <w:rsid w:val="00FD6356"/>
    <w:rsid w:val="00FE1F76"/>
    <w:rsid w:val="00FE6265"/>
    <w:rsid w:val="00FE6352"/>
    <w:rsid w:val="00FE7C66"/>
    <w:rsid w:val="00FE7E28"/>
    <w:rsid w:val="00FF27C5"/>
    <w:rsid w:val="00FF27DB"/>
    <w:rsid w:val="00FF3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E22A3F"/>
  <w15:docId w15:val="{EF4286A7-770F-4693-BA74-48814EF6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669"/>
    <w:rPr>
      <w:lang w:eastAsia="en-US"/>
    </w:rPr>
  </w:style>
  <w:style w:type="paragraph" w:styleId="Heading1">
    <w:name w:val="heading 1"/>
    <w:basedOn w:val="Normal"/>
    <w:next w:val="Normal"/>
    <w:link w:val="Heading1Char"/>
    <w:uiPriority w:val="99"/>
    <w:qFormat/>
    <w:rsid w:val="00D41669"/>
    <w:pPr>
      <w:keepNext/>
      <w:jc w:val="center"/>
      <w:outlineLvl w:val="0"/>
    </w:pPr>
    <w:rPr>
      <w:rFonts w:ascii="Dutch TL" w:hAnsi="Dutch TL"/>
      <w:b/>
    </w:rPr>
  </w:style>
  <w:style w:type="paragraph" w:styleId="Heading2">
    <w:name w:val="heading 2"/>
    <w:basedOn w:val="Normal"/>
    <w:next w:val="Normal"/>
    <w:link w:val="Heading2Char"/>
    <w:uiPriority w:val="99"/>
    <w:qFormat/>
    <w:rsid w:val="00D41669"/>
    <w:pPr>
      <w:keepNext/>
      <w:widowControl w:val="0"/>
      <w:ind w:firstLine="567"/>
      <w:jc w:val="center"/>
      <w:outlineLvl w:val="1"/>
    </w:pPr>
    <w:rPr>
      <w:sz w:val="30"/>
      <w:lang w:val="en-GB"/>
    </w:rPr>
  </w:style>
  <w:style w:type="paragraph" w:styleId="Heading3">
    <w:name w:val="heading 3"/>
    <w:basedOn w:val="Normal"/>
    <w:next w:val="Normal"/>
    <w:link w:val="Heading3Char"/>
    <w:qFormat/>
    <w:rsid w:val="00D41669"/>
    <w:pPr>
      <w:keepNext/>
      <w:jc w:val="right"/>
      <w:outlineLvl w:val="2"/>
    </w:pPr>
    <w:rPr>
      <w:rFonts w:ascii="Dutch TL" w:hAnsi="Dutch TL"/>
      <w:b/>
      <w:i/>
      <w:sz w:val="24"/>
    </w:rPr>
  </w:style>
  <w:style w:type="paragraph" w:styleId="Heading4">
    <w:name w:val="heading 4"/>
    <w:basedOn w:val="Normal"/>
    <w:next w:val="Normal"/>
    <w:link w:val="Heading4Char"/>
    <w:uiPriority w:val="99"/>
    <w:qFormat/>
    <w:rsid w:val="00D41669"/>
    <w:pPr>
      <w:keepNext/>
      <w:jc w:val="center"/>
      <w:outlineLvl w:val="3"/>
    </w:pPr>
    <w:rPr>
      <w:sz w:val="28"/>
    </w:rPr>
  </w:style>
  <w:style w:type="paragraph" w:styleId="Heading5">
    <w:name w:val="heading 5"/>
    <w:basedOn w:val="Normal"/>
    <w:next w:val="Normal"/>
    <w:link w:val="Heading5Char"/>
    <w:uiPriority w:val="99"/>
    <w:qFormat/>
    <w:rsid w:val="00D41669"/>
    <w:pPr>
      <w:keepNext/>
      <w:jc w:val="both"/>
      <w:outlineLvl w:val="4"/>
    </w:pPr>
    <w:rPr>
      <w:rFonts w:ascii="Dutch TL" w:hAnsi="Dutch TL"/>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91A"/>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E3391A"/>
    <w:rPr>
      <w:rFonts w:ascii="Cambria" w:eastAsia="Times New Roman" w:hAnsi="Cambria" w:cs="Times New Roman"/>
      <w:b/>
      <w:bCs/>
      <w:i/>
      <w:iCs/>
      <w:sz w:val="28"/>
      <w:szCs w:val="28"/>
      <w:lang w:eastAsia="en-US"/>
    </w:rPr>
  </w:style>
  <w:style w:type="character" w:customStyle="1" w:styleId="Heading3Char">
    <w:name w:val="Heading 3 Char"/>
    <w:link w:val="Heading3"/>
    <w:rsid w:val="00E3391A"/>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E3391A"/>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E3391A"/>
    <w:rPr>
      <w:rFonts w:ascii="Calibri" w:eastAsia="Times New Roman" w:hAnsi="Calibri" w:cs="Times New Roman"/>
      <w:b/>
      <w:bCs/>
      <w:i/>
      <w:iCs/>
      <w:sz w:val="26"/>
      <w:szCs w:val="26"/>
      <w:lang w:eastAsia="en-US"/>
    </w:rPr>
  </w:style>
  <w:style w:type="paragraph" w:styleId="BodyText">
    <w:name w:val="Body Text"/>
    <w:basedOn w:val="Normal"/>
    <w:link w:val="BodyTextChar"/>
    <w:uiPriority w:val="99"/>
    <w:rsid w:val="00D41669"/>
    <w:pPr>
      <w:jc w:val="both"/>
    </w:pPr>
    <w:rPr>
      <w:rFonts w:ascii="Dutch TL" w:hAnsi="Dutch TL"/>
    </w:rPr>
  </w:style>
  <w:style w:type="character" w:customStyle="1" w:styleId="BodyTextChar">
    <w:name w:val="Body Text Char"/>
    <w:link w:val="BodyText"/>
    <w:uiPriority w:val="99"/>
    <w:semiHidden/>
    <w:rsid w:val="00E3391A"/>
    <w:rPr>
      <w:sz w:val="20"/>
      <w:szCs w:val="20"/>
      <w:lang w:eastAsia="en-US"/>
    </w:rPr>
  </w:style>
  <w:style w:type="paragraph" w:styleId="BodyTextIndent3">
    <w:name w:val="Body Text Indent 3"/>
    <w:basedOn w:val="Normal"/>
    <w:link w:val="BodyTextIndent3Char"/>
    <w:uiPriority w:val="99"/>
    <w:rsid w:val="00D41669"/>
    <w:pPr>
      <w:widowControl w:val="0"/>
      <w:ind w:firstLine="851"/>
      <w:jc w:val="both"/>
    </w:pPr>
    <w:rPr>
      <w:sz w:val="28"/>
      <w:lang w:val="en-GB"/>
    </w:rPr>
  </w:style>
  <w:style w:type="character" w:customStyle="1" w:styleId="BodyTextIndent3Char">
    <w:name w:val="Body Text Indent 3 Char"/>
    <w:link w:val="BodyTextIndent3"/>
    <w:uiPriority w:val="99"/>
    <w:semiHidden/>
    <w:rsid w:val="00E3391A"/>
    <w:rPr>
      <w:sz w:val="16"/>
      <w:szCs w:val="16"/>
      <w:lang w:eastAsia="en-US"/>
    </w:rPr>
  </w:style>
  <w:style w:type="paragraph" w:styleId="BodyTextIndent2">
    <w:name w:val="Body Text Indent 2"/>
    <w:basedOn w:val="Normal"/>
    <w:link w:val="BodyTextIndent2Char"/>
    <w:uiPriority w:val="99"/>
    <w:rsid w:val="00D41669"/>
    <w:pPr>
      <w:ind w:firstLine="720"/>
      <w:jc w:val="both"/>
    </w:pPr>
    <w:rPr>
      <w:rFonts w:ascii="Dutch TL" w:hAnsi="Dutch TL"/>
      <w:i/>
    </w:rPr>
  </w:style>
  <w:style w:type="character" w:customStyle="1" w:styleId="BodyTextIndent2Char">
    <w:name w:val="Body Text Indent 2 Char"/>
    <w:link w:val="BodyTextIndent2"/>
    <w:uiPriority w:val="99"/>
    <w:semiHidden/>
    <w:rsid w:val="00E3391A"/>
    <w:rPr>
      <w:sz w:val="20"/>
      <w:szCs w:val="20"/>
      <w:lang w:eastAsia="en-US"/>
    </w:rPr>
  </w:style>
  <w:style w:type="paragraph" w:styleId="BodyText3">
    <w:name w:val="Body Text 3"/>
    <w:basedOn w:val="Normal"/>
    <w:link w:val="BodyText3Char"/>
    <w:uiPriority w:val="99"/>
    <w:rsid w:val="00D41669"/>
    <w:pPr>
      <w:spacing w:line="360" w:lineRule="auto"/>
      <w:jc w:val="both"/>
    </w:pPr>
    <w:rPr>
      <w:sz w:val="28"/>
    </w:rPr>
  </w:style>
  <w:style w:type="character" w:customStyle="1" w:styleId="BodyText3Char">
    <w:name w:val="Body Text 3 Char"/>
    <w:link w:val="BodyText3"/>
    <w:uiPriority w:val="99"/>
    <w:semiHidden/>
    <w:rsid w:val="00E3391A"/>
    <w:rPr>
      <w:sz w:val="16"/>
      <w:szCs w:val="16"/>
      <w:lang w:eastAsia="en-US"/>
    </w:rPr>
  </w:style>
  <w:style w:type="paragraph" w:styleId="Title">
    <w:name w:val="Title"/>
    <w:basedOn w:val="Normal"/>
    <w:link w:val="TitleChar"/>
    <w:uiPriority w:val="99"/>
    <w:qFormat/>
    <w:rsid w:val="00D41669"/>
    <w:pPr>
      <w:jc w:val="center"/>
    </w:pPr>
    <w:rPr>
      <w:sz w:val="28"/>
    </w:rPr>
  </w:style>
  <w:style w:type="character" w:customStyle="1" w:styleId="TitleChar">
    <w:name w:val="Title Char"/>
    <w:link w:val="Title"/>
    <w:uiPriority w:val="10"/>
    <w:rsid w:val="00E3391A"/>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uiPriority w:val="99"/>
    <w:rsid w:val="00D41669"/>
    <w:pPr>
      <w:spacing w:line="360" w:lineRule="auto"/>
      <w:ind w:firstLine="567"/>
      <w:jc w:val="both"/>
    </w:pPr>
    <w:rPr>
      <w:sz w:val="28"/>
    </w:rPr>
  </w:style>
  <w:style w:type="character" w:customStyle="1" w:styleId="BodyTextIndentChar">
    <w:name w:val="Body Text Indent Char"/>
    <w:link w:val="BodyTextIndent"/>
    <w:uiPriority w:val="99"/>
    <w:semiHidden/>
    <w:rsid w:val="00E3391A"/>
    <w:rPr>
      <w:sz w:val="20"/>
      <w:szCs w:val="20"/>
      <w:lang w:eastAsia="en-US"/>
    </w:rPr>
  </w:style>
  <w:style w:type="paragraph" w:styleId="CommentText">
    <w:name w:val="annotation text"/>
    <w:basedOn w:val="Normal"/>
    <w:link w:val="CommentTextChar"/>
    <w:uiPriority w:val="99"/>
    <w:semiHidden/>
    <w:rsid w:val="00D41669"/>
    <w:pPr>
      <w:framePr w:hSpace="181" w:wrap="auto" w:vAnchor="text" w:hAnchor="text" w:y="1"/>
    </w:pPr>
    <w:rPr>
      <w:rFonts w:ascii="BaltTiffanyPlain" w:hAnsi="BaltTiffanyPlain"/>
      <w:lang w:val="en-US"/>
    </w:rPr>
  </w:style>
  <w:style w:type="character" w:customStyle="1" w:styleId="CommentTextChar">
    <w:name w:val="Comment Text Char"/>
    <w:link w:val="CommentText"/>
    <w:uiPriority w:val="99"/>
    <w:semiHidden/>
    <w:rsid w:val="00E3391A"/>
    <w:rPr>
      <w:sz w:val="20"/>
      <w:szCs w:val="20"/>
      <w:lang w:eastAsia="en-US"/>
    </w:rPr>
  </w:style>
  <w:style w:type="paragraph" w:customStyle="1" w:styleId="li">
    <w:name w:val="li"/>
    <w:basedOn w:val="ListBullet"/>
    <w:uiPriority w:val="99"/>
    <w:rsid w:val="00D41669"/>
  </w:style>
  <w:style w:type="paragraph" w:styleId="ListBullet">
    <w:name w:val="List Bullet"/>
    <w:basedOn w:val="Normal"/>
    <w:autoRedefine/>
    <w:uiPriority w:val="99"/>
    <w:rsid w:val="00370627"/>
    <w:pPr>
      <w:numPr>
        <w:numId w:val="1"/>
      </w:numPr>
      <w:jc w:val="both"/>
    </w:pPr>
    <w:rPr>
      <w:sz w:val="24"/>
    </w:rPr>
  </w:style>
  <w:style w:type="character" w:styleId="Hyperlink">
    <w:name w:val="Hyperlink"/>
    <w:uiPriority w:val="99"/>
    <w:rsid w:val="00D41669"/>
    <w:rPr>
      <w:rFonts w:cs="Times New Roman"/>
      <w:color w:val="0000FF"/>
      <w:u w:val="single"/>
    </w:rPr>
  </w:style>
  <w:style w:type="character" w:styleId="CommentReference">
    <w:name w:val="annotation reference"/>
    <w:uiPriority w:val="99"/>
    <w:semiHidden/>
    <w:rsid w:val="007D6620"/>
    <w:rPr>
      <w:rFonts w:cs="Times New Roman"/>
      <w:sz w:val="16"/>
      <w:szCs w:val="16"/>
    </w:rPr>
  </w:style>
  <w:style w:type="paragraph" w:styleId="CommentSubject">
    <w:name w:val="annotation subject"/>
    <w:basedOn w:val="CommentText"/>
    <w:next w:val="CommentText"/>
    <w:link w:val="CommentSubjectChar"/>
    <w:uiPriority w:val="99"/>
    <w:semiHidden/>
    <w:rsid w:val="007D6620"/>
    <w:pPr>
      <w:framePr w:hSpace="0" w:wrap="auto" w:vAnchor="margin" w:yAlign="inline"/>
    </w:pPr>
    <w:rPr>
      <w:rFonts w:ascii="Times New Roman" w:hAnsi="Times New Roman"/>
      <w:b/>
      <w:bCs/>
      <w:lang w:val="lv-LV"/>
    </w:rPr>
  </w:style>
  <w:style w:type="character" w:customStyle="1" w:styleId="CommentSubjectChar">
    <w:name w:val="Comment Subject Char"/>
    <w:link w:val="CommentSubject"/>
    <w:uiPriority w:val="99"/>
    <w:semiHidden/>
    <w:rsid w:val="00E3391A"/>
    <w:rPr>
      <w:b/>
      <w:bCs/>
      <w:sz w:val="20"/>
      <w:szCs w:val="20"/>
      <w:lang w:eastAsia="en-US"/>
    </w:rPr>
  </w:style>
  <w:style w:type="paragraph" w:styleId="BalloonText">
    <w:name w:val="Balloon Text"/>
    <w:basedOn w:val="Normal"/>
    <w:link w:val="BalloonTextChar"/>
    <w:uiPriority w:val="99"/>
    <w:semiHidden/>
    <w:rsid w:val="007D6620"/>
    <w:rPr>
      <w:rFonts w:ascii="Tahoma" w:hAnsi="Tahoma" w:cs="Tahoma"/>
      <w:sz w:val="16"/>
      <w:szCs w:val="16"/>
    </w:rPr>
  </w:style>
  <w:style w:type="character" w:customStyle="1" w:styleId="BalloonTextChar">
    <w:name w:val="Balloon Text Char"/>
    <w:link w:val="BalloonText"/>
    <w:uiPriority w:val="99"/>
    <w:semiHidden/>
    <w:rsid w:val="00E3391A"/>
    <w:rPr>
      <w:sz w:val="0"/>
      <w:szCs w:val="0"/>
      <w:lang w:eastAsia="en-US"/>
    </w:rPr>
  </w:style>
  <w:style w:type="paragraph" w:styleId="DocumentMap">
    <w:name w:val="Document Map"/>
    <w:basedOn w:val="Normal"/>
    <w:link w:val="DocumentMapChar"/>
    <w:uiPriority w:val="99"/>
    <w:semiHidden/>
    <w:rsid w:val="00D8468A"/>
    <w:pPr>
      <w:shd w:val="clear" w:color="auto" w:fill="000080"/>
    </w:pPr>
    <w:rPr>
      <w:rFonts w:ascii="Tahoma" w:hAnsi="Tahoma" w:cs="Tahoma"/>
    </w:rPr>
  </w:style>
  <w:style w:type="character" w:customStyle="1" w:styleId="DocumentMapChar">
    <w:name w:val="Document Map Char"/>
    <w:link w:val="DocumentMap"/>
    <w:uiPriority w:val="99"/>
    <w:semiHidden/>
    <w:rsid w:val="00E3391A"/>
    <w:rPr>
      <w:sz w:val="0"/>
      <w:szCs w:val="0"/>
      <w:lang w:eastAsia="en-US"/>
    </w:rPr>
  </w:style>
  <w:style w:type="paragraph" w:styleId="Header">
    <w:name w:val="header"/>
    <w:basedOn w:val="Normal"/>
    <w:link w:val="HeaderChar"/>
    <w:uiPriority w:val="99"/>
    <w:rsid w:val="005D26FE"/>
    <w:pPr>
      <w:tabs>
        <w:tab w:val="center" w:pos="4153"/>
        <w:tab w:val="right" w:pos="8306"/>
      </w:tabs>
    </w:pPr>
  </w:style>
  <w:style w:type="character" w:customStyle="1" w:styleId="HeaderChar">
    <w:name w:val="Header Char"/>
    <w:link w:val="Header"/>
    <w:uiPriority w:val="99"/>
    <w:semiHidden/>
    <w:rsid w:val="00E3391A"/>
    <w:rPr>
      <w:sz w:val="20"/>
      <w:szCs w:val="20"/>
      <w:lang w:eastAsia="en-US"/>
    </w:rPr>
  </w:style>
  <w:style w:type="character" w:styleId="PageNumber">
    <w:name w:val="page number"/>
    <w:rsid w:val="005D26FE"/>
    <w:rPr>
      <w:rFonts w:cs="Times New Roman"/>
    </w:rPr>
  </w:style>
  <w:style w:type="paragraph" w:styleId="Footer">
    <w:name w:val="footer"/>
    <w:basedOn w:val="Normal"/>
    <w:link w:val="FooterChar"/>
    <w:rsid w:val="006F2407"/>
    <w:pPr>
      <w:tabs>
        <w:tab w:val="center" w:pos="4153"/>
        <w:tab w:val="right" w:pos="8306"/>
      </w:tabs>
    </w:pPr>
  </w:style>
  <w:style w:type="character" w:customStyle="1" w:styleId="FooterChar">
    <w:name w:val="Footer Char"/>
    <w:link w:val="Footer"/>
    <w:rsid w:val="00E3391A"/>
    <w:rPr>
      <w:sz w:val="20"/>
      <w:szCs w:val="20"/>
      <w:lang w:eastAsia="en-US"/>
    </w:rPr>
  </w:style>
  <w:style w:type="character" w:styleId="FollowedHyperlink">
    <w:name w:val="FollowedHyperlink"/>
    <w:uiPriority w:val="99"/>
    <w:rsid w:val="00B92496"/>
    <w:rPr>
      <w:rFonts w:cs="Times New Roman"/>
      <w:color w:val="800080"/>
      <w:u w:val="single"/>
    </w:rPr>
  </w:style>
  <w:style w:type="paragraph" w:styleId="ListParagraph">
    <w:name w:val="List Paragraph"/>
    <w:basedOn w:val="Normal"/>
    <w:qFormat/>
    <w:rsid w:val="0031075F"/>
    <w:pPr>
      <w:ind w:left="720"/>
    </w:pPr>
    <w:rPr>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gmc.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tbalsts@lvgmc.lv" TargetMode="External"/><Relationship Id="rId4" Type="http://schemas.openxmlformats.org/officeDocument/2006/relationships/settings" Target="settings.xml"/><Relationship Id="rId9" Type="http://schemas.openxmlformats.org/officeDocument/2006/relationships/hyperlink" Target="http://www.lvgmc.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0332B-E39B-481D-9D16-F1EACC4F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1384</Words>
  <Characters>7891</Characters>
  <Application>Microsoft Office Word</Application>
  <DocSecurity>0</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LVGMC</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Administrators</dc:creator>
  <cp:lastModifiedBy>Danute Sneidere</cp:lastModifiedBy>
  <cp:revision>20</cp:revision>
  <cp:lastPrinted>2016-01-13T11:20:00Z</cp:lastPrinted>
  <dcterms:created xsi:type="dcterms:W3CDTF">2022-09-12T07:45:00Z</dcterms:created>
  <dcterms:modified xsi:type="dcterms:W3CDTF">2022-09-14T06:25:00Z</dcterms:modified>
</cp:coreProperties>
</file>